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9D0" w:rsidRPr="00C96926" w:rsidRDefault="00DE39D0" w:rsidP="00DE39D0">
      <w:pPr>
        <w:spacing w:after="0" w:line="270" w:lineRule="atLeast"/>
        <w:textAlignment w:val="baseline"/>
        <w:rPr>
          <w:rFonts w:ascii="Arial" w:eastAsia="Times New Roman" w:hAnsi="Arial" w:cs="Arial"/>
          <w:b/>
          <w:bCs/>
          <w:color w:val="555355"/>
          <w:spacing w:val="15"/>
          <w:sz w:val="14"/>
          <w:szCs w:val="14"/>
        </w:rPr>
      </w:pPr>
      <w:r w:rsidRPr="00C96926">
        <w:rPr>
          <w:rFonts w:ascii="Arial" w:eastAsia="Times New Roman" w:hAnsi="Arial" w:cs="Arial"/>
          <w:b/>
          <w:bCs/>
          <w:color w:val="555355"/>
          <w:spacing w:val="15"/>
          <w:sz w:val="14"/>
          <w:szCs w:val="14"/>
        </w:rPr>
        <w:t>2/26/2015</w:t>
      </w:r>
    </w:p>
    <w:p w:rsidR="00DE39D0" w:rsidRPr="00C96926" w:rsidRDefault="00DE39D0" w:rsidP="00DE39D0">
      <w:pPr>
        <w:spacing w:before="120" w:after="150" w:line="810" w:lineRule="atLeast"/>
        <w:textAlignment w:val="baseline"/>
        <w:outlineLvl w:val="0"/>
        <w:rPr>
          <w:rFonts w:ascii="Arial" w:eastAsia="Times New Roman" w:hAnsi="Arial" w:cs="Arial"/>
          <w:b/>
          <w:bCs/>
          <w:color w:val="025F98"/>
          <w:spacing w:val="-7"/>
          <w:kern w:val="36"/>
          <w:sz w:val="57"/>
          <w:szCs w:val="57"/>
        </w:rPr>
      </w:pPr>
      <w:r w:rsidRPr="00C96926">
        <w:rPr>
          <w:rFonts w:ascii="Arial" w:eastAsia="Times New Roman" w:hAnsi="Arial" w:cs="Arial"/>
          <w:b/>
          <w:bCs/>
          <w:color w:val="025F98"/>
          <w:spacing w:val="-7"/>
          <w:kern w:val="36"/>
          <w:sz w:val="57"/>
          <w:szCs w:val="57"/>
        </w:rPr>
        <w:t>Nr 2015/1</w:t>
      </w:r>
    </w:p>
    <w:p w:rsidR="00DE39D0" w:rsidRPr="00C96926" w:rsidRDefault="00DE39D0" w:rsidP="00DE39D0">
      <w:pPr>
        <w:spacing w:after="0" w:line="240" w:lineRule="auto"/>
        <w:rPr>
          <w:rFonts w:ascii="Times New Roman" w:eastAsia="Times New Roman" w:hAnsi="Times New Roman" w:cs="Times New Roman"/>
          <w:sz w:val="24"/>
          <w:szCs w:val="24"/>
        </w:rPr>
      </w:pPr>
    </w:p>
    <w:p w:rsidR="00DE39D0" w:rsidRPr="00C96926" w:rsidRDefault="00DE39D0" w:rsidP="00DE39D0">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92D050"/>
          <w:sz w:val="24"/>
          <w:szCs w:val="24"/>
          <w:bdr w:val="none" w:sz="0" w:space="0" w:color="auto" w:frame="1"/>
          <w:lang w:val="nb-NO"/>
        </w:rPr>
        <w:t xml:space="preserve">Norsk PENs </w:t>
      </w:r>
      <w:bookmarkStart w:id="0" w:name="_GoBack"/>
      <w:r w:rsidRPr="00C96926">
        <w:rPr>
          <w:rFonts w:ascii="inherit" w:eastAsia="Times New Roman" w:hAnsi="inherit" w:cs="Arial"/>
          <w:b/>
          <w:bCs/>
          <w:color w:val="92D050"/>
          <w:sz w:val="24"/>
          <w:szCs w:val="24"/>
          <w:bdr w:val="none" w:sz="0" w:space="0" w:color="auto" w:frame="1"/>
          <w:lang w:val="nb-NO"/>
        </w:rPr>
        <w:t>Nyhetsbrev nr 1/2015</w:t>
      </w:r>
      <w:bookmarkEnd w:id="0"/>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r>
      <w:r w:rsidRPr="00C96926">
        <w:rPr>
          <w:rFonts w:ascii="inherit" w:eastAsia="Times New Roman" w:hAnsi="inherit" w:cs="Arial"/>
          <w:b/>
          <w:bCs/>
          <w:color w:val="92D050"/>
          <w:sz w:val="24"/>
          <w:szCs w:val="24"/>
          <w:bdr w:val="none" w:sz="0" w:space="0" w:color="auto" w:frame="1"/>
          <w:lang w:val="nb-NO"/>
        </w:rPr>
        <w:t>Norsk PEN ønsker Ingeborg Kværne velkommen som ny fribykoordinator</w:t>
      </w:r>
      <w:r w:rsidRPr="00C96926">
        <w:rPr>
          <w:rFonts w:ascii="inherit" w:eastAsia="Times New Roman" w:hAnsi="inherit" w:cs="Arial"/>
          <w:color w:val="555355"/>
          <w:sz w:val="20"/>
          <w:szCs w:val="20"/>
          <w:lang w:val="nb-NO"/>
        </w:rPr>
        <w:br/>
        <w:t>Norsk PEN har ansatt </w:t>
      </w:r>
      <w:r w:rsidRPr="00C96926">
        <w:rPr>
          <w:rFonts w:ascii="inherit" w:eastAsia="Times New Roman" w:hAnsi="inherit" w:cs="Arial"/>
          <w:b/>
          <w:bCs/>
          <w:color w:val="555355"/>
          <w:sz w:val="20"/>
          <w:szCs w:val="20"/>
          <w:bdr w:val="none" w:sz="0" w:space="0" w:color="auto" w:frame="1"/>
          <w:lang w:val="nb-NO"/>
        </w:rPr>
        <w:t>Ingeborg Kværne </w:t>
      </w:r>
      <w:r w:rsidRPr="00C96926">
        <w:rPr>
          <w:rFonts w:ascii="inherit" w:eastAsia="Times New Roman" w:hAnsi="inherit" w:cs="Arial"/>
          <w:color w:val="555355"/>
          <w:sz w:val="20"/>
          <w:szCs w:val="20"/>
          <w:lang w:val="nb-NO"/>
        </w:rPr>
        <w:t>i stillingen som fribykoordinator i Norsk PEN etter </w:t>
      </w:r>
      <w:r w:rsidRPr="00C96926">
        <w:rPr>
          <w:rFonts w:ascii="inherit" w:eastAsia="Times New Roman" w:hAnsi="inherit" w:cs="Arial"/>
          <w:b/>
          <w:bCs/>
          <w:color w:val="555355"/>
          <w:sz w:val="20"/>
          <w:szCs w:val="20"/>
          <w:bdr w:val="none" w:sz="0" w:space="0" w:color="auto" w:frame="1"/>
          <w:lang w:val="nb-NO"/>
        </w:rPr>
        <w:t>Hege Newth Nouri, </w:t>
      </w:r>
      <w:r w:rsidRPr="00C96926">
        <w:rPr>
          <w:rFonts w:ascii="inherit" w:eastAsia="Times New Roman" w:hAnsi="inherit" w:cs="Arial"/>
          <w:color w:val="555355"/>
          <w:sz w:val="20"/>
          <w:szCs w:val="20"/>
          <w:lang w:val="nb-NO"/>
        </w:rPr>
        <w:t>som overtar stillingen som generalsekretær 4. mai.  Ingeborg Kværne er cand. philol fra UiO med hovedfag musikkvitenskap.  Som en del av utdannelsen gjennomførte hun også studier i antropologi og sosiologi ved Victoria University of Wellington, New Zealand.  Hun kommer fra stillingen som seniorrådgiver i Norsk kulturråd, en arbeidsplass hun har hatt siden 2004.</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t>Kværne har bred kjennskap til det litterære landskapet, skribentorganisasjoner, formidlingsorganisasjoner og støttespillere. Hun kjenner  embetsverk og byråkrati, støtteordninger og spørsmål relatert til ytringsfrihet og Norsk PENs arbeidsfelt. Gjennom arbeid med nyankomne flyktninger og asylsøkere har hun erfaring med mennesker som har vært gjennom store lidelser og traumer. Fra et aktivt engasjement for Amnesty har hun inngående kjennskap til menneske-rettighetsbrudd verden over.  Kværne ble innstilt som nr. 1 blant 97 søkere til stillingen.  Hun tiltrer 4. mai.  Norsk PENs styre og administrasjon ønsker Ingeborg Kværne hjertlig velkommen som ny medarbeider.</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r>
      <w:r w:rsidRPr="00C96926">
        <w:rPr>
          <w:rFonts w:ascii="inherit" w:eastAsia="Times New Roman" w:hAnsi="inherit" w:cs="Arial"/>
          <w:b/>
          <w:bCs/>
          <w:color w:val="92D050"/>
          <w:sz w:val="24"/>
          <w:szCs w:val="24"/>
          <w:bdr w:val="none" w:sz="0" w:space="0" w:color="auto" w:frame="1"/>
          <w:lang w:val="nb-NO"/>
        </w:rPr>
        <w:t>Vinteren og vårens møter på Litteraturhuset i Oslo</w:t>
      </w:r>
      <w:r w:rsidRPr="00C96926">
        <w:rPr>
          <w:rFonts w:ascii="inherit" w:eastAsia="Times New Roman" w:hAnsi="inherit" w:cs="Arial"/>
          <w:color w:val="555355"/>
          <w:sz w:val="20"/>
          <w:szCs w:val="20"/>
          <w:lang w:val="nb-NO"/>
        </w:rPr>
        <w:br/>
        <w:t>Norsk PEN har gjennomført  tre interessante og godt besøkte seminar så langt i år: 22. januar i forbindelse med </w:t>
      </w:r>
      <w:r w:rsidRPr="00C96926">
        <w:rPr>
          <w:rFonts w:ascii="inherit" w:eastAsia="Times New Roman" w:hAnsi="inherit" w:cs="Arial"/>
          <w:b/>
          <w:bCs/>
          <w:color w:val="555355"/>
          <w:sz w:val="20"/>
          <w:szCs w:val="20"/>
          <w:bdr w:val="none" w:sz="0" w:space="0" w:color="auto" w:frame="1"/>
          <w:lang w:val="nb-NO"/>
        </w:rPr>
        <w:t>Jahn Otto Johansens</w:t>
      </w:r>
      <w:r w:rsidRPr="00C96926">
        <w:rPr>
          <w:rFonts w:ascii="inherit" w:eastAsia="Times New Roman" w:hAnsi="inherit" w:cs="Arial"/>
          <w:color w:val="555355"/>
          <w:sz w:val="20"/>
          <w:szCs w:val="20"/>
          <w:lang w:val="nb-NO"/>
        </w:rPr>
        <w:t> nye bok om folkemordet på armenerne, 5. februar med fokus på Irak og Syria med bl.a. fribyforfatterne </w:t>
      </w:r>
      <w:r w:rsidRPr="00C96926">
        <w:rPr>
          <w:rFonts w:ascii="inherit" w:eastAsia="Times New Roman" w:hAnsi="inherit" w:cs="Arial"/>
          <w:b/>
          <w:bCs/>
          <w:color w:val="555355"/>
          <w:sz w:val="20"/>
          <w:szCs w:val="20"/>
          <w:bdr w:val="none" w:sz="0" w:space="0" w:color="auto" w:frame="1"/>
          <w:lang w:val="nb-NO"/>
        </w:rPr>
        <w:t>Nawzat Shamdin </w:t>
      </w:r>
      <w:r w:rsidRPr="00C96926">
        <w:rPr>
          <w:rFonts w:ascii="inherit" w:eastAsia="Times New Roman" w:hAnsi="inherit" w:cs="Arial"/>
          <w:color w:val="555355"/>
          <w:sz w:val="20"/>
          <w:szCs w:val="20"/>
          <w:lang w:val="nb-NO"/>
        </w:rPr>
        <w:t>og </w:t>
      </w:r>
      <w:r w:rsidRPr="00C96926">
        <w:rPr>
          <w:rFonts w:ascii="inherit" w:eastAsia="Times New Roman" w:hAnsi="inherit" w:cs="Arial"/>
          <w:b/>
          <w:bCs/>
          <w:color w:val="555355"/>
          <w:sz w:val="20"/>
          <w:szCs w:val="20"/>
          <w:bdr w:val="none" w:sz="0" w:space="0" w:color="auto" w:frame="1"/>
          <w:lang w:val="nb-NO"/>
        </w:rPr>
        <w:t>Basim Mardan </w:t>
      </w:r>
      <w:r w:rsidRPr="00C96926">
        <w:rPr>
          <w:rFonts w:ascii="inherit" w:eastAsia="Times New Roman" w:hAnsi="inherit" w:cs="Arial"/>
          <w:color w:val="555355"/>
          <w:sz w:val="20"/>
          <w:szCs w:val="20"/>
          <w:lang w:val="nb-NO"/>
        </w:rPr>
        <w:t>og 19. februar en presentasjon av «Dagbok fra Guantanamo» med bokas amerikanske redaktør, </w:t>
      </w:r>
      <w:r w:rsidRPr="00C96926">
        <w:rPr>
          <w:rFonts w:ascii="inherit" w:eastAsia="Times New Roman" w:hAnsi="inherit" w:cs="Arial"/>
          <w:b/>
          <w:bCs/>
          <w:color w:val="555355"/>
          <w:sz w:val="20"/>
          <w:szCs w:val="20"/>
          <w:bdr w:val="none" w:sz="0" w:space="0" w:color="auto" w:frame="1"/>
          <w:lang w:val="nb-NO"/>
        </w:rPr>
        <w:t>Larry Siems. </w:t>
      </w:r>
      <w:r w:rsidRPr="00C96926">
        <w:rPr>
          <w:rFonts w:ascii="inherit" w:eastAsia="Times New Roman" w:hAnsi="inherit" w:cs="Arial"/>
          <w:color w:val="555355"/>
          <w:sz w:val="20"/>
          <w:szCs w:val="20"/>
          <w:lang w:val="nb-NO"/>
        </w:rPr>
        <w:t>Søndag 8. mars inviterer vi, ism. PLAN-Norge, til et ettermiddagsforedrag om barne-ekteskap med den tyrkiske forfatteren </w:t>
      </w:r>
      <w:r w:rsidRPr="00C96926">
        <w:rPr>
          <w:rFonts w:ascii="inherit" w:eastAsia="Times New Roman" w:hAnsi="inherit" w:cs="Arial"/>
          <w:b/>
          <w:bCs/>
          <w:color w:val="555355"/>
          <w:sz w:val="20"/>
          <w:szCs w:val="20"/>
          <w:bdr w:val="none" w:sz="0" w:space="0" w:color="auto" w:frame="1"/>
          <w:lang w:val="nb-NO"/>
        </w:rPr>
        <w:t>Canan Arin</w:t>
      </w:r>
      <w:r w:rsidRPr="00C96926">
        <w:rPr>
          <w:rFonts w:ascii="inherit" w:eastAsia="Times New Roman" w:hAnsi="inherit" w:cs="Arial"/>
          <w:color w:val="555355"/>
          <w:sz w:val="20"/>
          <w:szCs w:val="20"/>
          <w:lang w:val="nb-NO"/>
        </w:rPr>
        <w:t>.  Senere i mars skal vi, på initiativ fra vårt medlem </w:t>
      </w:r>
      <w:r w:rsidRPr="00C96926">
        <w:rPr>
          <w:rFonts w:ascii="inherit" w:eastAsia="Times New Roman" w:hAnsi="inherit" w:cs="Arial"/>
          <w:b/>
          <w:bCs/>
          <w:color w:val="555355"/>
          <w:sz w:val="20"/>
          <w:szCs w:val="20"/>
          <w:bdr w:val="none" w:sz="0" w:space="0" w:color="auto" w:frame="1"/>
          <w:lang w:val="nb-NO"/>
        </w:rPr>
        <w:t>Lars Gule</w:t>
      </w:r>
      <w:r w:rsidRPr="00C96926">
        <w:rPr>
          <w:rFonts w:ascii="inherit" w:eastAsia="Times New Roman" w:hAnsi="inherit" w:cs="Arial"/>
          <w:color w:val="555355"/>
          <w:sz w:val="20"/>
          <w:szCs w:val="20"/>
          <w:lang w:val="nb-NO"/>
        </w:rPr>
        <w:t xml:space="preserve">som også vil være deltager, se nærmere på redaksjonelt ansvar og moderering av avisenes fora for internett-debatter.   </w:t>
      </w:r>
      <w:r w:rsidRPr="00C96926">
        <w:rPr>
          <w:rFonts w:ascii="inherit" w:eastAsia="Times New Roman" w:hAnsi="inherit" w:cs="Arial"/>
          <w:color w:val="555355"/>
          <w:sz w:val="20"/>
          <w:szCs w:val="20"/>
          <w:lang w:val="da-DK"/>
        </w:rPr>
        <w:t>I panelet: </w:t>
      </w:r>
      <w:r w:rsidRPr="00C96926">
        <w:rPr>
          <w:rFonts w:ascii="inherit" w:eastAsia="Times New Roman" w:hAnsi="inherit" w:cs="Arial"/>
          <w:b/>
          <w:bCs/>
          <w:color w:val="555355"/>
          <w:sz w:val="20"/>
          <w:szCs w:val="20"/>
          <w:bdr w:val="none" w:sz="0" w:space="0" w:color="auto" w:frame="1"/>
          <w:lang w:val="da-DK"/>
        </w:rPr>
        <w:t>Hilde Sandvik, Sven Egil Omdal </w:t>
      </w:r>
      <w:r w:rsidRPr="00C96926">
        <w:rPr>
          <w:rFonts w:ascii="inherit" w:eastAsia="Times New Roman" w:hAnsi="inherit" w:cs="Arial"/>
          <w:color w:val="555355"/>
          <w:sz w:val="20"/>
          <w:szCs w:val="20"/>
          <w:lang w:val="da-DK"/>
        </w:rPr>
        <w:t>og </w:t>
      </w:r>
      <w:r w:rsidRPr="00C96926">
        <w:rPr>
          <w:rFonts w:ascii="inherit" w:eastAsia="Times New Roman" w:hAnsi="inherit" w:cs="Arial"/>
          <w:b/>
          <w:bCs/>
          <w:color w:val="555355"/>
          <w:sz w:val="20"/>
          <w:szCs w:val="20"/>
          <w:bdr w:val="none" w:sz="0" w:space="0" w:color="auto" w:frame="1"/>
          <w:lang w:val="da-DK"/>
        </w:rPr>
        <w:t>Martine Aurdal.  </w:t>
      </w:r>
      <w:r w:rsidRPr="00C96926">
        <w:rPr>
          <w:rFonts w:ascii="inherit" w:eastAsia="Times New Roman" w:hAnsi="inherit" w:cs="Arial"/>
          <w:color w:val="555355"/>
          <w:sz w:val="20"/>
          <w:szCs w:val="20"/>
          <w:lang w:val="nb-NO"/>
        </w:rPr>
        <w:t>Dato for vårt årsmøteseminar 21.04 sammenfaller med 100-årsmarkeringen for folkemordet på armenerne.  Norsk PEN vil delta på en global lesekampanje der de samme tekster av armenske forfattere blir lest opp i Litteraturhus over hele verden.  Vi har også invitert den tyrkiske forleggeren, nå fribyforfatter i Sverige, </w:t>
      </w:r>
      <w:r w:rsidRPr="00C96926">
        <w:rPr>
          <w:rFonts w:ascii="inherit" w:eastAsia="Times New Roman" w:hAnsi="inherit" w:cs="Arial"/>
          <w:b/>
          <w:bCs/>
          <w:color w:val="555355"/>
          <w:sz w:val="20"/>
          <w:szCs w:val="20"/>
          <w:bdr w:val="none" w:sz="0" w:space="0" w:color="auto" w:frame="1"/>
          <w:lang w:val="nb-NO"/>
        </w:rPr>
        <w:t>Ragip Zarakolu, </w:t>
      </w:r>
      <w:r w:rsidRPr="00C96926">
        <w:rPr>
          <w:rFonts w:ascii="inherit" w:eastAsia="Times New Roman" w:hAnsi="inherit" w:cs="Arial"/>
          <w:color w:val="555355"/>
          <w:sz w:val="20"/>
          <w:szCs w:val="20"/>
          <w:lang w:val="nb-NO"/>
        </w:rPr>
        <w:t>til å holde et foredrag.   Mer informasjon vil foreligge på www.norskpen.no</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r>
      <w:r w:rsidRPr="00C96926">
        <w:rPr>
          <w:rFonts w:ascii="inherit" w:eastAsia="Times New Roman" w:hAnsi="inherit" w:cs="Arial"/>
          <w:b/>
          <w:bCs/>
          <w:color w:val="92D050"/>
          <w:sz w:val="24"/>
          <w:szCs w:val="24"/>
          <w:bdr w:val="none" w:sz="0" w:space="0" w:color="auto" w:frame="1"/>
          <w:lang w:val="nb-NO"/>
        </w:rPr>
        <w:t>Vi er Charlie</w:t>
      </w:r>
      <w:r w:rsidRPr="00C96926">
        <w:rPr>
          <w:rFonts w:ascii="inherit" w:eastAsia="Times New Roman" w:hAnsi="inherit" w:cs="Arial"/>
          <w:color w:val="555355"/>
          <w:sz w:val="20"/>
          <w:szCs w:val="20"/>
          <w:lang w:val="nb-NO"/>
        </w:rPr>
        <w:br/>
        <w:t>Norsk PEN var medarrangør, sammen med Fritt Ord og Litteraturhuset, for en større markering i Wergelandsalen på Litteraturhuset etter attentatene i Paris 7. januar.  Vår fribytegner, </w:t>
      </w:r>
      <w:r w:rsidRPr="00C96926">
        <w:rPr>
          <w:rFonts w:ascii="inherit" w:eastAsia="Times New Roman" w:hAnsi="inherit" w:cs="Arial"/>
          <w:b/>
          <w:bCs/>
          <w:color w:val="555355"/>
          <w:sz w:val="20"/>
          <w:szCs w:val="20"/>
          <w:bdr w:val="none" w:sz="0" w:space="0" w:color="auto" w:frame="1"/>
          <w:lang w:val="nb-NO"/>
        </w:rPr>
        <w:t>Fadi Abbou Hassan</w:t>
      </w:r>
      <w:r w:rsidRPr="00C96926">
        <w:rPr>
          <w:rFonts w:ascii="inherit" w:eastAsia="Times New Roman" w:hAnsi="inherit" w:cs="Arial"/>
          <w:color w:val="555355"/>
          <w:sz w:val="20"/>
          <w:szCs w:val="20"/>
          <w:lang w:val="nb-NO"/>
        </w:rPr>
        <w:t>, talte og viste sine karrikaturer og styreleder </w:t>
      </w:r>
      <w:r w:rsidRPr="00C96926">
        <w:rPr>
          <w:rFonts w:ascii="inherit" w:eastAsia="Times New Roman" w:hAnsi="inherit" w:cs="Arial"/>
          <w:b/>
          <w:bCs/>
          <w:color w:val="555355"/>
          <w:sz w:val="20"/>
          <w:szCs w:val="20"/>
          <w:bdr w:val="none" w:sz="0" w:space="0" w:color="auto" w:frame="1"/>
          <w:lang w:val="nb-NO"/>
        </w:rPr>
        <w:t>William Nygaard </w:t>
      </w:r>
      <w:r w:rsidRPr="00C96926">
        <w:rPr>
          <w:rFonts w:ascii="inherit" w:eastAsia="Times New Roman" w:hAnsi="inherit" w:cs="Arial"/>
          <w:color w:val="555355"/>
          <w:sz w:val="20"/>
          <w:szCs w:val="20"/>
          <w:lang w:val="nb-NO"/>
        </w:rPr>
        <w:t>holdt en av åpningstalene.  Hans appell ligger på våre hjemmesider under nyhetssaken om møtet, nederst på åpningssiden.</w:t>
      </w:r>
      <w:r w:rsidRPr="00C96926">
        <w:rPr>
          <w:rFonts w:ascii="inherit" w:eastAsia="Times New Roman" w:hAnsi="inherit" w:cs="Arial"/>
          <w:color w:val="555355"/>
          <w:sz w:val="20"/>
          <w:szCs w:val="20"/>
          <w:lang w:val="nb-NO"/>
        </w:rPr>
        <w:br/>
        <w:t>    Norsk PENs ledelse, styreleder Nygaard, nestleder </w:t>
      </w:r>
      <w:r w:rsidRPr="00C96926">
        <w:rPr>
          <w:rFonts w:ascii="inherit" w:eastAsia="Times New Roman" w:hAnsi="inherit" w:cs="Arial"/>
          <w:b/>
          <w:bCs/>
          <w:color w:val="555355"/>
          <w:sz w:val="20"/>
          <w:szCs w:val="20"/>
          <w:bdr w:val="none" w:sz="0" w:space="0" w:color="auto" w:frame="1"/>
          <w:lang w:val="nb-NO"/>
        </w:rPr>
        <w:t>Elisabeth Eide </w:t>
      </w:r>
      <w:r w:rsidRPr="00C96926">
        <w:rPr>
          <w:rFonts w:ascii="inherit" w:eastAsia="Times New Roman" w:hAnsi="inherit" w:cs="Arial"/>
          <w:color w:val="555355"/>
          <w:sz w:val="20"/>
          <w:szCs w:val="20"/>
          <w:lang w:val="nb-NO"/>
        </w:rPr>
        <w:t>og styremedlem </w:t>
      </w:r>
      <w:r w:rsidRPr="00C96926">
        <w:rPr>
          <w:rFonts w:ascii="inherit" w:eastAsia="Times New Roman" w:hAnsi="inherit" w:cs="Arial"/>
          <w:b/>
          <w:bCs/>
          <w:color w:val="555355"/>
          <w:sz w:val="20"/>
          <w:szCs w:val="20"/>
          <w:bdr w:val="none" w:sz="0" w:space="0" w:color="auto" w:frame="1"/>
          <w:lang w:val="nb-NO"/>
        </w:rPr>
        <w:t>Ann-Magrit Austenå</w:t>
      </w:r>
      <w:r w:rsidRPr="00C96926">
        <w:rPr>
          <w:rFonts w:ascii="inherit" w:eastAsia="Times New Roman" w:hAnsi="inherit" w:cs="Arial"/>
          <w:color w:val="555355"/>
          <w:sz w:val="20"/>
          <w:szCs w:val="20"/>
          <w:lang w:val="nb-NO"/>
        </w:rPr>
        <w:t>, var aktive som kommentatorer og debattanter i mediene i kjølvannet av Paris-tragedien.</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r>
      <w:r w:rsidRPr="00C96926">
        <w:rPr>
          <w:rFonts w:ascii="inherit" w:eastAsia="Times New Roman" w:hAnsi="inherit" w:cs="Arial"/>
          <w:b/>
          <w:bCs/>
          <w:color w:val="92D050"/>
          <w:sz w:val="24"/>
          <w:szCs w:val="24"/>
          <w:bdr w:val="none" w:sz="0" w:space="0" w:color="auto" w:frame="1"/>
          <w:lang w:val="nb-NO"/>
        </w:rPr>
        <w:t>Norsk PEN i Myanmar og Hviterussland</w:t>
      </w:r>
      <w:r w:rsidRPr="00C96926">
        <w:rPr>
          <w:rFonts w:ascii="inherit" w:eastAsia="Times New Roman" w:hAnsi="inherit" w:cs="Arial"/>
          <w:color w:val="555355"/>
          <w:sz w:val="20"/>
          <w:szCs w:val="20"/>
          <w:lang w:val="nb-NO"/>
        </w:rPr>
        <w:br/>
        <w:t>Norsk PENs styremedlem, forfatteren </w:t>
      </w:r>
      <w:r w:rsidRPr="00C96926">
        <w:rPr>
          <w:rFonts w:ascii="inherit" w:eastAsia="Times New Roman" w:hAnsi="inherit" w:cs="Arial"/>
          <w:b/>
          <w:bCs/>
          <w:color w:val="555355"/>
          <w:sz w:val="20"/>
          <w:szCs w:val="20"/>
          <w:bdr w:val="none" w:sz="0" w:space="0" w:color="auto" w:frame="1"/>
          <w:lang w:val="nb-NO"/>
        </w:rPr>
        <w:t>Arne Svingen</w:t>
      </w:r>
      <w:r w:rsidRPr="00C96926">
        <w:rPr>
          <w:rFonts w:ascii="inherit" w:eastAsia="Times New Roman" w:hAnsi="inherit" w:cs="Arial"/>
          <w:color w:val="555355"/>
          <w:sz w:val="20"/>
          <w:szCs w:val="20"/>
          <w:lang w:val="nb-NO"/>
        </w:rPr>
        <w:t>, deltok i januar på en litteraturfestival i Yangon, Myanmar, den første, internasjonale literaturfestivalen der etter regimeskiftet.  Hans  omfattende og interessante rapport fra reisen ligger på vår hjemmeside: http://www.norskpen.no/ArticleDetails/tabid/64/ArticleID/1871/Hva-skjer-i-Myanmar.aspx</w:t>
      </w:r>
      <w:r w:rsidRPr="00C96926">
        <w:rPr>
          <w:rFonts w:ascii="inherit" w:eastAsia="Times New Roman" w:hAnsi="inherit" w:cs="Arial"/>
          <w:color w:val="555355"/>
          <w:sz w:val="20"/>
          <w:szCs w:val="20"/>
          <w:lang w:val="nb-NO"/>
        </w:rPr>
        <w:br/>
        <w:t>    I midten av februar deltok styreleder </w:t>
      </w:r>
      <w:r w:rsidRPr="00C96926">
        <w:rPr>
          <w:rFonts w:ascii="inherit" w:eastAsia="Times New Roman" w:hAnsi="inherit" w:cs="Arial"/>
          <w:b/>
          <w:bCs/>
          <w:color w:val="555355"/>
          <w:sz w:val="20"/>
          <w:szCs w:val="20"/>
          <w:bdr w:val="none" w:sz="0" w:space="0" w:color="auto" w:frame="1"/>
          <w:lang w:val="nb-NO"/>
        </w:rPr>
        <w:t>William Nygaard</w:t>
      </w:r>
      <w:r w:rsidRPr="00C96926">
        <w:rPr>
          <w:rFonts w:ascii="inherit" w:eastAsia="Times New Roman" w:hAnsi="inherit" w:cs="Arial"/>
          <w:color w:val="555355"/>
          <w:sz w:val="20"/>
          <w:szCs w:val="20"/>
          <w:lang w:val="nb-NO"/>
        </w:rPr>
        <w:t> sammen med forfatteren </w:t>
      </w:r>
      <w:r w:rsidRPr="00C96926">
        <w:rPr>
          <w:rFonts w:ascii="inherit" w:eastAsia="Times New Roman" w:hAnsi="inherit" w:cs="Arial"/>
          <w:b/>
          <w:bCs/>
          <w:color w:val="555355"/>
          <w:sz w:val="20"/>
          <w:szCs w:val="20"/>
          <w:bdr w:val="none" w:sz="0" w:space="0" w:color="auto" w:frame="1"/>
          <w:lang w:val="nb-NO"/>
        </w:rPr>
        <w:t>Erling Kittelsen</w:t>
      </w:r>
      <w:r w:rsidRPr="00C96926">
        <w:rPr>
          <w:rFonts w:ascii="inherit" w:eastAsia="Times New Roman" w:hAnsi="inherit" w:cs="Arial"/>
          <w:color w:val="555355"/>
          <w:sz w:val="20"/>
          <w:szCs w:val="20"/>
          <w:lang w:val="nb-NO"/>
        </w:rPr>
        <w:t xml:space="preserve">, på en poesifestival i Minsk, Hviterussland.  Nygaard har skrevet en kronikk om besøket og den kan leses her: </w:t>
      </w:r>
      <w:r w:rsidRPr="00C96926">
        <w:rPr>
          <w:rFonts w:ascii="inherit" w:eastAsia="Times New Roman" w:hAnsi="inherit" w:cs="Arial"/>
          <w:color w:val="555355"/>
          <w:sz w:val="20"/>
          <w:szCs w:val="20"/>
          <w:lang w:val="nb-NO"/>
        </w:rPr>
        <w:lastRenderedPageBreak/>
        <w:t>http://www.norskpen.no/ArticleDetails/tabid/64/ArticleID/1888/William-Nygaard-Hviterussland-et-fortjent-rykte.aspx</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r>
      <w:r w:rsidRPr="00C96926">
        <w:rPr>
          <w:rFonts w:ascii="inherit" w:eastAsia="Times New Roman" w:hAnsi="inherit" w:cs="Arial"/>
          <w:b/>
          <w:bCs/>
          <w:color w:val="92D050"/>
          <w:sz w:val="24"/>
          <w:szCs w:val="24"/>
          <w:bdr w:val="none" w:sz="0" w:space="0" w:color="auto" w:frame="1"/>
          <w:lang w:val="nb-NO"/>
        </w:rPr>
        <w:t>Fribynytt </w:t>
      </w:r>
      <w:r w:rsidRPr="00C96926">
        <w:rPr>
          <w:rFonts w:ascii="inherit" w:eastAsia="Times New Roman" w:hAnsi="inherit" w:cs="Arial"/>
          <w:color w:val="555355"/>
          <w:sz w:val="20"/>
          <w:szCs w:val="20"/>
          <w:lang w:val="nb-NO"/>
        </w:rPr>
        <w:br/>
        <w:t>Fribytegnerne </w:t>
      </w:r>
      <w:r w:rsidRPr="00C96926">
        <w:rPr>
          <w:rFonts w:ascii="inherit" w:eastAsia="Times New Roman" w:hAnsi="inherit" w:cs="Arial"/>
          <w:b/>
          <w:bCs/>
          <w:color w:val="555355"/>
          <w:sz w:val="20"/>
          <w:szCs w:val="20"/>
          <w:bdr w:val="none" w:sz="0" w:space="0" w:color="auto" w:frame="1"/>
          <w:lang w:val="nb-NO"/>
        </w:rPr>
        <w:t>Fadi Abou Hassan, Arifur Rahman</w:t>
      </w:r>
      <w:r w:rsidRPr="00C96926">
        <w:rPr>
          <w:rFonts w:ascii="inherit" w:eastAsia="Times New Roman" w:hAnsi="inherit" w:cs="Arial"/>
          <w:color w:val="555355"/>
          <w:sz w:val="20"/>
          <w:szCs w:val="20"/>
          <w:lang w:val="nb-NO"/>
        </w:rPr>
        <w:t> og </w:t>
      </w:r>
      <w:r w:rsidRPr="00C96926">
        <w:rPr>
          <w:rFonts w:ascii="inherit" w:eastAsia="Times New Roman" w:hAnsi="inherit" w:cs="Arial"/>
          <w:b/>
          <w:bCs/>
          <w:color w:val="555355"/>
          <w:sz w:val="20"/>
          <w:szCs w:val="20"/>
          <w:bdr w:val="none" w:sz="0" w:space="0" w:color="auto" w:frame="1"/>
          <w:lang w:val="nb-NO"/>
        </w:rPr>
        <w:t>Abduallahi Muhiaddin</w:t>
      </w:r>
      <w:r w:rsidRPr="00C96926">
        <w:rPr>
          <w:rFonts w:ascii="inherit" w:eastAsia="Times New Roman" w:hAnsi="inherit" w:cs="Arial"/>
          <w:color w:val="555355"/>
          <w:sz w:val="20"/>
          <w:szCs w:val="20"/>
          <w:lang w:val="nb-NO"/>
        </w:rPr>
        <w:t> var umiddelbart på banen etter nedslaktingen av medarbeiderne i Charlie Hebdo og støttet sine kolleger gjennom tegninger og ord. Utstillingen ‘Hurra for ytringsfriheten’ i regi av Avistegnernes Hus har blitt vist på Sølvberget i Stavanger (styremedlem </w:t>
      </w:r>
      <w:r w:rsidRPr="00C96926">
        <w:rPr>
          <w:rFonts w:ascii="inherit" w:eastAsia="Times New Roman" w:hAnsi="inherit" w:cs="Arial"/>
          <w:b/>
          <w:bCs/>
          <w:color w:val="555355"/>
          <w:sz w:val="20"/>
          <w:szCs w:val="20"/>
          <w:bdr w:val="none" w:sz="0" w:space="0" w:color="auto" w:frame="1"/>
          <w:lang w:val="nb-NO"/>
        </w:rPr>
        <w:t>Ann-Magrit Austenå</w:t>
      </w:r>
      <w:r w:rsidRPr="00C96926">
        <w:rPr>
          <w:rFonts w:ascii="inherit" w:eastAsia="Times New Roman" w:hAnsi="inherit" w:cs="Arial"/>
          <w:color w:val="555355"/>
          <w:sz w:val="20"/>
          <w:szCs w:val="20"/>
          <w:lang w:val="nb-NO"/>
        </w:rPr>
        <w:t> åpnet utstillingen) og på Høgskolen i Oslo og Akershus (nestleder </w:t>
      </w:r>
      <w:r w:rsidRPr="00C96926">
        <w:rPr>
          <w:rFonts w:ascii="inherit" w:eastAsia="Times New Roman" w:hAnsi="inherit" w:cs="Arial"/>
          <w:b/>
          <w:bCs/>
          <w:color w:val="555355"/>
          <w:sz w:val="20"/>
          <w:szCs w:val="20"/>
          <w:bdr w:val="none" w:sz="0" w:space="0" w:color="auto" w:frame="1"/>
          <w:lang w:val="nb-NO"/>
        </w:rPr>
        <w:t>Elisabeth Eide</w:t>
      </w:r>
      <w:r w:rsidRPr="00C96926">
        <w:rPr>
          <w:rFonts w:ascii="inherit" w:eastAsia="Times New Roman" w:hAnsi="inherit" w:cs="Arial"/>
          <w:color w:val="555355"/>
          <w:sz w:val="20"/>
          <w:szCs w:val="20"/>
          <w:lang w:val="nb-NO"/>
        </w:rPr>
        <w:t> åpnet utstillingen), tegnerne deltok også på en karikaturutstilling i Drammen som ble åpnet 27. februar. </w:t>
      </w:r>
      <w:r w:rsidRPr="00C96926">
        <w:rPr>
          <w:rFonts w:ascii="inherit" w:eastAsia="Times New Roman" w:hAnsi="inherit" w:cs="Arial"/>
          <w:color w:val="555355"/>
          <w:sz w:val="20"/>
          <w:szCs w:val="20"/>
          <w:lang w:val="nb-NO"/>
        </w:rPr>
        <w:br/>
        <w:t>13. januar introduserte fribyen Lillehammer byen for sine nye fribyforfatter </w:t>
      </w:r>
      <w:r w:rsidRPr="00C96926">
        <w:rPr>
          <w:rFonts w:ascii="inherit" w:eastAsia="Times New Roman" w:hAnsi="inherit" w:cs="Arial"/>
          <w:b/>
          <w:bCs/>
          <w:color w:val="555355"/>
          <w:sz w:val="20"/>
          <w:szCs w:val="20"/>
          <w:bdr w:val="none" w:sz="0" w:space="0" w:color="auto" w:frame="1"/>
          <w:lang w:val="nb-NO"/>
        </w:rPr>
        <w:t>Nama Jafari</w:t>
      </w:r>
      <w:r w:rsidRPr="00C96926">
        <w:rPr>
          <w:rFonts w:ascii="inherit" w:eastAsia="Times New Roman" w:hAnsi="inherit" w:cs="Arial"/>
          <w:color w:val="555355"/>
          <w:sz w:val="20"/>
          <w:szCs w:val="20"/>
          <w:lang w:val="nb-NO"/>
        </w:rPr>
        <w:t> fra Iran. Jafari er poet og blogger. Fribykoordinator hadde en samtale med ham og </w:t>
      </w:r>
      <w:r w:rsidRPr="00C96926">
        <w:rPr>
          <w:rFonts w:ascii="inherit" w:eastAsia="Times New Roman" w:hAnsi="inherit" w:cs="Arial"/>
          <w:b/>
          <w:bCs/>
          <w:color w:val="555355"/>
          <w:sz w:val="20"/>
          <w:szCs w:val="20"/>
          <w:bdr w:val="none" w:sz="0" w:space="0" w:color="auto" w:frame="1"/>
          <w:lang w:val="nb-NO"/>
        </w:rPr>
        <w:t>Soudabeh Alishahi</w:t>
      </w:r>
      <w:r w:rsidRPr="00C96926">
        <w:rPr>
          <w:rFonts w:ascii="inherit" w:eastAsia="Times New Roman" w:hAnsi="inherit" w:cs="Arial"/>
          <w:color w:val="555355"/>
          <w:sz w:val="20"/>
          <w:szCs w:val="20"/>
          <w:lang w:val="nb-NO"/>
        </w:rPr>
        <w:t>, styremedlem i Norsk PEN, om ytringsfrihetens kår i kjølvannet av den grønne revolusjonen i Iran. </w:t>
      </w:r>
      <w:r w:rsidRPr="00C96926">
        <w:rPr>
          <w:rFonts w:ascii="inherit" w:eastAsia="Times New Roman" w:hAnsi="inherit" w:cs="Arial"/>
          <w:color w:val="555355"/>
          <w:sz w:val="20"/>
          <w:szCs w:val="20"/>
          <w:lang w:val="nb-NO"/>
        </w:rPr>
        <w:br/>
        <w:t>Fribyantologien Instruks i å skrive horedikt er kjøpt inn av Kulturrådet, og vil dermed bli tilgjengelig i alle landets folkebibliotek. </w:t>
      </w:r>
      <w:r w:rsidRPr="00C96926">
        <w:rPr>
          <w:rFonts w:ascii="inherit" w:eastAsia="Times New Roman" w:hAnsi="inherit" w:cs="Arial"/>
          <w:color w:val="555355"/>
          <w:sz w:val="20"/>
          <w:szCs w:val="20"/>
          <w:lang w:val="nb-NO"/>
        </w:rPr>
        <w:br/>
        <w:t>I desember ankom </w:t>
      </w:r>
      <w:r w:rsidRPr="00C96926">
        <w:rPr>
          <w:rFonts w:ascii="inherit" w:eastAsia="Times New Roman" w:hAnsi="inherit" w:cs="Arial"/>
          <w:b/>
          <w:bCs/>
          <w:color w:val="555355"/>
          <w:sz w:val="20"/>
          <w:szCs w:val="20"/>
          <w:bdr w:val="none" w:sz="0" w:space="0" w:color="auto" w:frame="1"/>
          <w:lang w:val="nb-NO"/>
        </w:rPr>
        <w:t>Abazar Hamid</w:t>
      </w:r>
      <w:r w:rsidRPr="00C96926">
        <w:rPr>
          <w:rFonts w:ascii="inherit" w:eastAsia="Times New Roman" w:hAnsi="inherit" w:cs="Arial"/>
          <w:color w:val="555355"/>
          <w:sz w:val="20"/>
          <w:szCs w:val="20"/>
          <w:lang w:val="nb-NO"/>
        </w:rPr>
        <w:t> Harstad som den første fribymusikeren i Norge. Hamid er en singer/songwriter fra Sudan som spiller musikk inspirert av roots, reggae og afro-latinsk musikk. </w:t>
      </w:r>
      <w:r w:rsidRPr="00C96926">
        <w:rPr>
          <w:rFonts w:ascii="inherit" w:eastAsia="Times New Roman" w:hAnsi="inherit" w:cs="Arial"/>
          <w:color w:val="555355"/>
          <w:sz w:val="20"/>
          <w:szCs w:val="20"/>
          <w:lang w:val="nb-NO"/>
        </w:rPr>
        <w:br/>
        <w:t>Norsk PEN samarbeidet med Det flerspråklige bibliotek i feiringen av den internasjonale morsmåldagen 20. februar med et større arrangement på Litteraturhuset. </w:t>
      </w:r>
      <w:r w:rsidRPr="00C96926">
        <w:rPr>
          <w:rFonts w:ascii="inherit" w:eastAsia="Times New Roman" w:hAnsi="inherit" w:cs="Arial"/>
          <w:b/>
          <w:bCs/>
          <w:color w:val="555355"/>
          <w:sz w:val="20"/>
          <w:szCs w:val="20"/>
          <w:bdr w:val="none" w:sz="0" w:space="0" w:color="auto" w:frame="1"/>
          <w:lang w:val="nb-NO"/>
        </w:rPr>
        <w:t>Mahsa Nikan, Sahar Bayati</w:t>
      </w:r>
      <w:r w:rsidRPr="00C96926">
        <w:rPr>
          <w:rFonts w:ascii="inherit" w:eastAsia="Times New Roman" w:hAnsi="inherit" w:cs="Arial"/>
          <w:color w:val="555355"/>
          <w:sz w:val="20"/>
          <w:szCs w:val="20"/>
          <w:lang w:val="nb-NO"/>
        </w:rPr>
        <w:t> og </w:t>
      </w:r>
      <w:r w:rsidRPr="00C96926">
        <w:rPr>
          <w:rFonts w:ascii="inherit" w:eastAsia="Times New Roman" w:hAnsi="inherit" w:cs="Arial"/>
          <w:b/>
          <w:bCs/>
          <w:color w:val="555355"/>
          <w:sz w:val="20"/>
          <w:szCs w:val="20"/>
          <w:bdr w:val="none" w:sz="0" w:space="0" w:color="auto" w:frame="1"/>
          <w:lang w:val="nb-NO"/>
        </w:rPr>
        <w:t>Arifur Rahman</w:t>
      </w:r>
      <w:r w:rsidRPr="00C96926">
        <w:rPr>
          <w:rFonts w:ascii="inherit" w:eastAsia="Times New Roman" w:hAnsi="inherit" w:cs="Arial"/>
          <w:color w:val="555355"/>
          <w:sz w:val="20"/>
          <w:szCs w:val="20"/>
          <w:lang w:val="nb-NO"/>
        </w:rPr>
        <w:t> deltok i programmet. Som et ledd i feiringen av morsmålsdagen samtalte fribykoordinatoren med Nikan, Bayati og </w:t>
      </w:r>
      <w:r w:rsidRPr="00C96926">
        <w:rPr>
          <w:rFonts w:ascii="inherit" w:eastAsia="Times New Roman" w:hAnsi="inherit" w:cs="Arial"/>
          <w:b/>
          <w:bCs/>
          <w:color w:val="555355"/>
          <w:sz w:val="20"/>
          <w:szCs w:val="20"/>
          <w:bdr w:val="none" w:sz="0" w:space="0" w:color="auto" w:frame="1"/>
          <w:lang w:val="nb-NO"/>
        </w:rPr>
        <w:t>Asieh Amini</w:t>
      </w:r>
      <w:r w:rsidRPr="00C96926">
        <w:rPr>
          <w:rFonts w:ascii="inherit" w:eastAsia="Times New Roman" w:hAnsi="inherit" w:cs="Arial"/>
          <w:color w:val="555355"/>
          <w:sz w:val="20"/>
          <w:szCs w:val="20"/>
          <w:lang w:val="nb-NO"/>
        </w:rPr>
        <w:t> om språkets betydning og litteraturens og ytringsfrihetens kår i Iran den 21. februar på Deichmanske bibliotek.</w:t>
      </w:r>
      <w:r w:rsidRPr="00C96926">
        <w:rPr>
          <w:rFonts w:ascii="inherit" w:eastAsia="Times New Roman" w:hAnsi="inherit" w:cs="Arial"/>
          <w:color w:val="555355"/>
          <w:sz w:val="20"/>
          <w:szCs w:val="20"/>
          <w:lang w:val="nb-NO"/>
        </w:rPr>
        <w:br/>
      </w:r>
      <w:r w:rsidRPr="00C96926">
        <w:rPr>
          <w:rFonts w:ascii="inherit" w:eastAsia="Times New Roman" w:hAnsi="inherit" w:cs="Arial"/>
          <w:b/>
          <w:bCs/>
          <w:color w:val="92D050"/>
          <w:sz w:val="24"/>
          <w:szCs w:val="24"/>
          <w:bdr w:val="none" w:sz="0" w:space="0" w:color="auto" w:frame="1"/>
          <w:lang w:val="nb-NO"/>
        </w:rPr>
        <w:br/>
        <w:t>Felles nordisk PEN-uttalelse etter attentatene i København</w:t>
      </w:r>
      <w:r w:rsidRPr="00C96926">
        <w:rPr>
          <w:rFonts w:ascii="inherit" w:eastAsia="Times New Roman" w:hAnsi="inherit" w:cs="Arial"/>
          <w:color w:val="555355"/>
          <w:sz w:val="20"/>
          <w:szCs w:val="20"/>
          <w:lang w:val="nb-NO"/>
        </w:rPr>
        <w:br/>
        <w:t>Følgende felles uttalelse fra de nordiske PEN-sentrene ble publisert søndag 15. februar:</w:t>
      </w:r>
      <w:r w:rsidRPr="00C96926">
        <w:rPr>
          <w:rFonts w:ascii="inherit" w:eastAsia="Times New Roman" w:hAnsi="inherit" w:cs="Arial"/>
          <w:color w:val="555355"/>
          <w:sz w:val="20"/>
          <w:szCs w:val="20"/>
          <w:lang w:val="nb-NO"/>
        </w:rPr>
        <w:br/>
        <w:t>Angrepet lørdag på debattmøtet møtet i København, hvor folk kom sammen for å diskutere grensen mellom ytringsfrihet og blasfemi, og de påfølgende skuddene mot byens synagoge, er en skremmende påminnelse om at åpne samfunn i de nordeuropeiske landene også får en av sine kjerneverdier truet: Fri utveksling av ideer i et sekulært samfunn. Disse grusomme forsøk på undertrykkelse, med tap av menneskeliv som konsekvens, kan bare beklages og fordømmes på det sterkeste.</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t>At hendelsene finner sted på 25-årsdagen for Iran's fatwa mot den britisk-indiske forfatteren Salman Rushdie, understreker at ytringsfriheten er universell og tverrkulturell. I dag truer sensur og vold forfattere, billedkunstnere og tegneserieskapere, i alt for mange samfunn. De nordiske PEN sentrene vil fortsette å kjempe for sine rettigheter til å uttrykke seg uten å bli forfulgt, både hjemme og i utlandet.</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t>De nordiske landene har en lang historie som respekterer ytringsfriheten og oppmuntrer til skarp samfunnskritikk i alle medier. Nylig ble Danmark nevnt som et av de frieste land i verden i en internasjonal undersøkelse. Vi vil ikke tillate at intolerante krefter ødelegger dette med sine rå taktikk.</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t>Dansk PEN,  Norsk PEN, PEN á Íslandi, Suomen PEN, Svenska PEN </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r>
      <w:r w:rsidRPr="00C96926">
        <w:rPr>
          <w:rFonts w:ascii="inherit" w:eastAsia="Times New Roman" w:hAnsi="inherit" w:cs="Arial"/>
          <w:b/>
          <w:bCs/>
          <w:color w:val="92D050"/>
          <w:sz w:val="24"/>
          <w:szCs w:val="24"/>
          <w:bdr w:val="none" w:sz="0" w:space="0" w:color="auto" w:frame="1"/>
          <w:lang w:val="nb-NO"/>
        </w:rPr>
        <w:t>Årets medlemskontingent – NB! Nye rutiner</w:t>
      </w:r>
      <w:r w:rsidRPr="00C96926">
        <w:rPr>
          <w:rFonts w:ascii="inherit" w:eastAsia="Times New Roman" w:hAnsi="inherit" w:cs="Arial"/>
          <w:color w:val="555355"/>
          <w:sz w:val="20"/>
          <w:szCs w:val="20"/>
          <w:lang w:val="nb-NO"/>
        </w:rPr>
        <w:br/>
        <w:t>Ifm. innkreving av årets medlemskontingent har vi etablert nye og enklere rutiner.   Kontingentkrav vil nå bli sendt elektronisk fra vår regnskapsfører </w:t>
      </w:r>
      <w:r w:rsidRPr="00C96926">
        <w:rPr>
          <w:rFonts w:ascii="inherit" w:eastAsia="Times New Roman" w:hAnsi="inherit" w:cs="Arial"/>
          <w:b/>
          <w:bCs/>
          <w:color w:val="555355"/>
          <w:sz w:val="20"/>
          <w:szCs w:val="20"/>
          <w:bdr w:val="none" w:sz="0" w:space="0" w:color="auto" w:frame="1"/>
          <w:lang w:val="nb-NO"/>
        </w:rPr>
        <w:t>Helle Rosenvinge</w:t>
      </w:r>
      <w:r w:rsidRPr="00C96926">
        <w:rPr>
          <w:rFonts w:ascii="inherit" w:eastAsia="Times New Roman" w:hAnsi="inherit" w:cs="Arial"/>
          <w:color w:val="555355"/>
          <w:sz w:val="20"/>
          <w:szCs w:val="20"/>
          <w:lang w:val="nb-NO"/>
        </w:rPr>
        <w:t>, som da vil stå som avsender av eposten.  En mer omfattende orientering vil bli sendt alle medlemmer på epost før kontingentkravet sendes ut.  Vi håper de nye rutinene vil fungere godt for alle medlemmer, da det vil bli både tids- og kostnadsbesparende for administrasjonen.</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r>
      <w:r w:rsidRPr="00C96926">
        <w:rPr>
          <w:rFonts w:ascii="inherit" w:eastAsia="Times New Roman" w:hAnsi="inherit" w:cs="Arial"/>
          <w:b/>
          <w:bCs/>
          <w:color w:val="92D050"/>
          <w:sz w:val="24"/>
          <w:szCs w:val="24"/>
          <w:bdr w:val="none" w:sz="0" w:space="0" w:color="auto" w:frame="1"/>
          <w:lang w:val="nb-NO"/>
        </w:rPr>
        <w:t>Norsk PENs videre arbeid med Tyrkia</w:t>
      </w:r>
      <w:r w:rsidRPr="00C96926">
        <w:rPr>
          <w:rFonts w:ascii="inherit" w:eastAsia="Times New Roman" w:hAnsi="inherit" w:cs="Arial"/>
          <w:color w:val="555355"/>
          <w:sz w:val="20"/>
          <w:szCs w:val="20"/>
          <w:lang w:val="nb-NO"/>
        </w:rPr>
        <w:br/>
        <w:t xml:space="preserve">Norsk PEN vil følge opp sitt Tyrkia-engasjement også i 2015.  I januar var påtroppende og avtroppende </w:t>
      </w:r>
      <w:r w:rsidRPr="00C96926">
        <w:rPr>
          <w:rFonts w:ascii="inherit" w:eastAsia="Times New Roman" w:hAnsi="inherit" w:cs="Arial"/>
          <w:color w:val="555355"/>
          <w:sz w:val="20"/>
          <w:szCs w:val="20"/>
          <w:lang w:val="nb-NO"/>
        </w:rPr>
        <w:lastRenderedPageBreak/>
        <w:t>generalsekretærer i Istanbul og overvar utspørringen av Tyrkia i den såkallte UPR-prosessen.  På et stormøte traff de en rekke organisasjoner innnenfor MR, kunst og ytringsfrihet som vil kunne utgjøre interessante, nye samarbeidspartnere.  I slutten av mars vil det også foreligge en tyrkiskspråklig versjon av PEN-rapporten som ble publisert i november.  Styret og administrasjonen arbeider sammen med vår Tyrkia-ekspert </w:t>
      </w:r>
      <w:r w:rsidRPr="00C96926">
        <w:rPr>
          <w:rFonts w:ascii="inherit" w:eastAsia="Times New Roman" w:hAnsi="inherit" w:cs="Arial"/>
          <w:b/>
          <w:bCs/>
          <w:color w:val="555355"/>
          <w:sz w:val="20"/>
          <w:szCs w:val="20"/>
          <w:bdr w:val="none" w:sz="0" w:space="0" w:color="auto" w:frame="1"/>
          <w:lang w:val="nb-NO"/>
        </w:rPr>
        <w:t>Eugene Schoulgin</w:t>
      </w:r>
      <w:r w:rsidRPr="00C96926">
        <w:rPr>
          <w:rFonts w:ascii="inherit" w:eastAsia="Times New Roman" w:hAnsi="inherit" w:cs="Arial"/>
          <w:color w:val="555355"/>
          <w:sz w:val="20"/>
          <w:szCs w:val="20"/>
          <w:lang w:val="nb-NO"/>
        </w:rPr>
        <w:t>, og med PEN International,  for å planlegge nye møter og tiltak, muligens også et såkallt «side-event» om ytringsfrihetssituasjonen i Tyrkia ifm. FNs MR-råds vårsesjon i Geneve. </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r>
      <w:r w:rsidRPr="00C96926">
        <w:rPr>
          <w:rFonts w:ascii="inherit" w:eastAsia="Times New Roman" w:hAnsi="inherit" w:cs="Arial"/>
          <w:b/>
          <w:bCs/>
          <w:color w:val="92D050"/>
          <w:sz w:val="24"/>
          <w:szCs w:val="24"/>
          <w:bdr w:val="none" w:sz="0" w:space="0" w:color="auto" w:frame="1"/>
          <w:lang w:val="nb-NO"/>
        </w:rPr>
        <w:t>Støtt Norsk PEN med en støttekonto i Cultura Bank</w:t>
      </w:r>
      <w:r w:rsidRPr="00C96926">
        <w:rPr>
          <w:rFonts w:ascii="inherit" w:eastAsia="Times New Roman" w:hAnsi="inherit" w:cs="Arial"/>
          <w:color w:val="555355"/>
          <w:sz w:val="20"/>
          <w:szCs w:val="20"/>
          <w:lang w:val="nb-NO"/>
        </w:rPr>
        <w:br/>
        <w:t>Norsk PEN har fått en avtale om opprettelse av støttekonto i vår bankforbindelse, Cultura Bank.  Her er bankens egen omtale av denne ordningen i siste nummer av medlemsbladet Pengevirke:</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t>I mange land blir skribenter, journalister og forleggere trakassert, forfulgt, overvåket og fengslet for å si sin mening. Norsk PEN ønsker å motkjempe dette, og med en støttekonto i Cultura Bank kan du støtte organisasjonen. Slik fungerer kontoen:</w:t>
      </w:r>
      <w:r w:rsidRPr="00C96926">
        <w:rPr>
          <w:rFonts w:ascii="inherit" w:eastAsia="Times New Roman" w:hAnsi="inherit" w:cs="Arial"/>
          <w:color w:val="555355"/>
          <w:sz w:val="20"/>
          <w:szCs w:val="20"/>
          <w:lang w:val="nb-NO"/>
        </w:rPr>
        <w:br/>
        <w:t>• Du oppretter er PEN-konto på bankens nettsider eller i våre lokaler.</w:t>
      </w:r>
      <w:r w:rsidRPr="00C96926">
        <w:rPr>
          <w:rFonts w:ascii="inherit" w:eastAsia="Times New Roman" w:hAnsi="inherit" w:cs="Arial"/>
          <w:color w:val="555355"/>
          <w:sz w:val="20"/>
          <w:szCs w:val="20"/>
          <w:lang w:val="nb-NO"/>
        </w:rPr>
        <w:br/>
        <w:t>• Du får en årlig rente på kontoen slik som på en vanlig sparekonto.</w:t>
      </w:r>
      <w:r w:rsidRPr="00C96926">
        <w:rPr>
          <w:rFonts w:ascii="inherit" w:eastAsia="Times New Roman" w:hAnsi="inherit" w:cs="Arial"/>
          <w:color w:val="555355"/>
          <w:sz w:val="20"/>
          <w:szCs w:val="20"/>
          <w:lang w:val="nb-NO"/>
        </w:rPr>
        <w:br/>
        <w:t>• Norsk PEN mottar et årlig bidrag som tilsvarer 1,5 % av innestående på kontoen.</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t>Norsk PEN oppfordrer medlemmer og kolleger i andre organisasjoner til å vurdere Cultura Bank som fast bankforbindelse.</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r>
      <w:r w:rsidRPr="00C96926">
        <w:rPr>
          <w:rFonts w:ascii="inherit" w:eastAsia="Times New Roman" w:hAnsi="inherit" w:cs="Arial"/>
          <w:b/>
          <w:bCs/>
          <w:color w:val="92D050"/>
          <w:sz w:val="24"/>
          <w:szCs w:val="24"/>
          <w:bdr w:val="none" w:sz="0" w:space="0" w:color="auto" w:frame="1"/>
          <w:lang w:val="nb-NO"/>
        </w:rPr>
        <w:t>Nye medlemmer</w:t>
      </w:r>
      <w:r w:rsidRPr="00C96926">
        <w:rPr>
          <w:rFonts w:ascii="inherit" w:eastAsia="Times New Roman" w:hAnsi="inherit" w:cs="Arial"/>
          <w:color w:val="555355"/>
          <w:sz w:val="20"/>
          <w:szCs w:val="20"/>
          <w:lang w:val="nb-NO"/>
        </w:rPr>
        <w:br/>
        <w:t>Fribyforfatter </w:t>
      </w:r>
      <w:r w:rsidRPr="00C96926">
        <w:rPr>
          <w:rFonts w:ascii="inherit" w:eastAsia="Times New Roman" w:hAnsi="inherit" w:cs="Arial"/>
          <w:b/>
          <w:bCs/>
          <w:color w:val="555355"/>
          <w:sz w:val="20"/>
          <w:szCs w:val="20"/>
          <w:bdr w:val="none" w:sz="0" w:space="0" w:color="auto" w:frame="1"/>
          <w:lang w:val="nb-NO"/>
        </w:rPr>
        <w:t>Sahar Bayati</w:t>
      </w:r>
      <w:r w:rsidRPr="00C96926">
        <w:rPr>
          <w:rFonts w:ascii="inherit" w:eastAsia="Times New Roman" w:hAnsi="inherit" w:cs="Arial"/>
          <w:color w:val="555355"/>
          <w:sz w:val="20"/>
          <w:szCs w:val="20"/>
          <w:lang w:val="nb-NO"/>
        </w:rPr>
        <w:t>, fribyforfatter </w:t>
      </w:r>
      <w:r w:rsidRPr="00C96926">
        <w:rPr>
          <w:rFonts w:ascii="inherit" w:eastAsia="Times New Roman" w:hAnsi="inherit" w:cs="Arial"/>
          <w:b/>
          <w:bCs/>
          <w:color w:val="555355"/>
          <w:sz w:val="20"/>
          <w:szCs w:val="20"/>
          <w:bdr w:val="none" w:sz="0" w:space="0" w:color="auto" w:frame="1"/>
          <w:lang w:val="nb-NO"/>
        </w:rPr>
        <w:t>Jahangir Akash</w:t>
      </w:r>
      <w:r w:rsidRPr="00C96926">
        <w:rPr>
          <w:rFonts w:ascii="inherit" w:eastAsia="Times New Roman" w:hAnsi="inherit" w:cs="Arial"/>
          <w:color w:val="555355"/>
          <w:sz w:val="20"/>
          <w:szCs w:val="20"/>
          <w:lang w:val="nb-NO"/>
        </w:rPr>
        <w:t>, skribent og forfatter </w:t>
      </w:r>
      <w:r w:rsidRPr="00C96926">
        <w:rPr>
          <w:rFonts w:ascii="inherit" w:eastAsia="Times New Roman" w:hAnsi="inherit" w:cs="Arial"/>
          <w:b/>
          <w:bCs/>
          <w:color w:val="555355"/>
          <w:sz w:val="20"/>
          <w:szCs w:val="20"/>
          <w:bdr w:val="none" w:sz="0" w:space="0" w:color="auto" w:frame="1"/>
          <w:lang w:val="nb-NO"/>
        </w:rPr>
        <w:t>Andrew P. Kroglund</w:t>
      </w:r>
      <w:r w:rsidRPr="00C96926">
        <w:rPr>
          <w:rFonts w:ascii="inherit" w:eastAsia="Times New Roman" w:hAnsi="inherit" w:cs="Arial"/>
          <w:color w:val="555355"/>
          <w:sz w:val="20"/>
          <w:szCs w:val="20"/>
          <w:lang w:val="nb-NO"/>
        </w:rPr>
        <w:t>, dokumentarfilmprodusent </w:t>
      </w:r>
      <w:r w:rsidRPr="00C96926">
        <w:rPr>
          <w:rFonts w:ascii="inherit" w:eastAsia="Times New Roman" w:hAnsi="inherit" w:cs="Arial"/>
          <w:b/>
          <w:bCs/>
          <w:color w:val="555355"/>
          <w:sz w:val="20"/>
          <w:szCs w:val="20"/>
          <w:bdr w:val="none" w:sz="0" w:space="0" w:color="auto" w:frame="1"/>
          <w:lang w:val="nb-NO"/>
        </w:rPr>
        <w:t>Ingvil Giske</w:t>
      </w:r>
      <w:r w:rsidRPr="00C96926">
        <w:rPr>
          <w:rFonts w:ascii="inherit" w:eastAsia="Times New Roman" w:hAnsi="inherit" w:cs="Arial"/>
          <w:color w:val="555355"/>
          <w:sz w:val="20"/>
          <w:szCs w:val="20"/>
          <w:lang w:val="nb-NO"/>
        </w:rPr>
        <w:t>, filmprodusent/regissør </w:t>
      </w:r>
      <w:r w:rsidRPr="00C96926">
        <w:rPr>
          <w:rFonts w:ascii="inherit" w:eastAsia="Times New Roman" w:hAnsi="inherit" w:cs="Arial"/>
          <w:b/>
          <w:bCs/>
          <w:color w:val="555355"/>
          <w:sz w:val="20"/>
          <w:szCs w:val="20"/>
          <w:bdr w:val="none" w:sz="0" w:space="0" w:color="auto" w:frame="1"/>
          <w:lang w:val="nb-NO"/>
        </w:rPr>
        <w:t>Jan Dalchow</w:t>
      </w:r>
      <w:r w:rsidRPr="00C96926">
        <w:rPr>
          <w:rFonts w:ascii="inherit" w:eastAsia="Times New Roman" w:hAnsi="inherit" w:cs="Arial"/>
          <w:color w:val="555355"/>
          <w:sz w:val="20"/>
          <w:szCs w:val="20"/>
          <w:lang w:val="nb-NO"/>
        </w:rPr>
        <w:t>, journalist og forfatter </w:t>
      </w:r>
      <w:r w:rsidRPr="00C96926">
        <w:rPr>
          <w:rFonts w:ascii="inherit" w:eastAsia="Times New Roman" w:hAnsi="inherit" w:cs="Arial"/>
          <w:b/>
          <w:bCs/>
          <w:color w:val="555355"/>
          <w:sz w:val="20"/>
          <w:szCs w:val="20"/>
          <w:bdr w:val="none" w:sz="0" w:space="0" w:color="auto" w:frame="1"/>
          <w:lang w:val="nb-NO"/>
        </w:rPr>
        <w:t>Torborg Igland</w:t>
      </w:r>
      <w:r w:rsidRPr="00C96926">
        <w:rPr>
          <w:rFonts w:ascii="inherit" w:eastAsia="Times New Roman" w:hAnsi="inherit" w:cs="Arial"/>
          <w:color w:val="555355"/>
          <w:sz w:val="20"/>
          <w:szCs w:val="20"/>
          <w:lang w:val="nb-NO"/>
        </w:rPr>
        <w:t>, journalist </w:t>
      </w:r>
      <w:r w:rsidRPr="00C96926">
        <w:rPr>
          <w:rFonts w:ascii="inherit" w:eastAsia="Times New Roman" w:hAnsi="inherit" w:cs="Arial"/>
          <w:b/>
          <w:bCs/>
          <w:color w:val="555355"/>
          <w:sz w:val="20"/>
          <w:szCs w:val="20"/>
          <w:bdr w:val="none" w:sz="0" w:space="0" w:color="auto" w:frame="1"/>
          <w:lang w:val="nb-NO"/>
        </w:rPr>
        <w:t>Bente Bjørndal</w:t>
      </w:r>
      <w:r w:rsidRPr="00C96926">
        <w:rPr>
          <w:rFonts w:ascii="inherit" w:eastAsia="Times New Roman" w:hAnsi="inherit" w:cs="Arial"/>
          <w:color w:val="555355"/>
          <w:sz w:val="20"/>
          <w:szCs w:val="20"/>
          <w:lang w:val="nb-NO"/>
        </w:rPr>
        <w:t>, journalist </w:t>
      </w:r>
      <w:r w:rsidRPr="00C96926">
        <w:rPr>
          <w:rFonts w:ascii="inherit" w:eastAsia="Times New Roman" w:hAnsi="inherit" w:cs="Arial"/>
          <w:b/>
          <w:bCs/>
          <w:color w:val="555355"/>
          <w:sz w:val="20"/>
          <w:szCs w:val="20"/>
          <w:bdr w:val="none" w:sz="0" w:space="0" w:color="auto" w:frame="1"/>
          <w:lang w:val="nb-NO"/>
        </w:rPr>
        <w:t>Ingeborg Senneset</w:t>
      </w:r>
      <w:r w:rsidRPr="00C96926">
        <w:rPr>
          <w:rFonts w:ascii="inherit" w:eastAsia="Times New Roman" w:hAnsi="inherit" w:cs="Arial"/>
          <w:color w:val="555355"/>
          <w:sz w:val="20"/>
          <w:szCs w:val="20"/>
          <w:lang w:val="nb-NO"/>
        </w:rPr>
        <w:t>, fribyforfatter</w:t>
      </w:r>
      <w:r w:rsidRPr="00C96926">
        <w:rPr>
          <w:rFonts w:ascii="inherit" w:eastAsia="Times New Roman" w:hAnsi="inherit" w:cs="Arial"/>
          <w:b/>
          <w:bCs/>
          <w:color w:val="555355"/>
          <w:sz w:val="20"/>
          <w:szCs w:val="20"/>
          <w:bdr w:val="none" w:sz="0" w:space="0" w:color="auto" w:frame="1"/>
          <w:lang w:val="nb-NO"/>
        </w:rPr>
        <w:t>Haile Bizen Abraha</w:t>
      </w:r>
      <w:r w:rsidRPr="00C96926">
        <w:rPr>
          <w:rFonts w:ascii="inherit" w:eastAsia="Times New Roman" w:hAnsi="inherit" w:cs="Arial"/>
          <w:color w:val="555355"/>
          <w:sz w:val="20"/>
          <w:szCs w:val="20"/>
          <w:lang w:val="nb-NO"/>
        </w:rPr>
        <w:t>, pensjonist, tidl. NORAD-medarbeider </w:t>
      </w:r>
      <w:r w:rsidRPr="00C96926">
        <w:rPr>
          <w:rFonts w:ascii="inherit" w:eastAsia="Times New Roman" w:hAnsi="inherit" w:cs="Arial"/>
          <w:b/>
          <w:bCs/>
          <w:color w:val="555355"/>
          <w:sz w:val="20"/>
          <w:szCs w:val="20"/>
          <w:bdr w:val="none" w:sz="0" w:space="0" w:color="auto" w:frame="1"/>
          <w:lang w:val="nb-NO"/>
        </w:rPr>
        <w:t>Eli Kofoed Sletten</w:t>
      </w:r>
      <w:r w:rsidRPr="00C96926">
        <w:rPr>
          <w:rFonts w:ascii="inherit" w:eastAsia="Times New Roman" w:hAnsi="inherit" w:cs="Arial"/>
          <w:color w:val="555355"/>
          <w:sz w:val="20"/>
          <w:szCs w:val="20"/>
          <w:lang w:val="nb-NO"/>
        </w:rPr>
        <w:t>, journalist </w:t>
      </w:r>
      <w:r w:rsidRPr="00C96926">
        <w:rPr>
          <w:rFonts w:ascii="inherit" w:eastAsia="Times New Roman" w:hAnsi="inherit" w:cs="Arial"/>
          <w:b/>
          <w:bCs/>
          <w:color w:val="555355"/>
          <w:sz w:val="20"/>
          <w:szCs w:val="20"/>
          <w:bdr w:val="none" w:sz="0" w:space="0" w:color="auto" w:frame="1"/>
          <w:lang w:val="nb-NO"/>
        </w:rPr>
        <w:t>Nazneen Khan-Østrem</w:t>
      </w:r>
      <w:r w:rsidRPr="00C96926">
        <w:rPr>
          <w:rFonts w:ascii="inherit" w:eastAsia="Times New Roman" w:hAnsi="inherit" w:cs="Arial"/>
          <w:color w:val="555355"/>
          <w:sz w:val="20"/>
          <w:szCs w:val="20"/>
          <w:lang w:val="nb-NO"/>
        </w:rPr>
        <w:t>, lektor og ordfører i Kragerø </w:t>
      </w:r>
      <w:r w:rsidRPr="00C96926">
        <w:rPr>
          <w:rFonts w:ascii="inherit" w:eastAsia="Times New Roman" w:hAnsi="inherit" w:cs="Arial"/>
          <w:b/>
          <w:bCs/>
          <w:color w:val="555355"/>
          <w:sz w:val="20"/>
          <w:szCs w:val="20"/>
          <w:bdr w:val="none" w:sz="0" w:space="0" w:color="auto" w:frame="1"/>
          <w:lang w:val="nb-NO"/>
        </w:rPr>
        <w:t>Kåre Preben Hegland</w:t>
      </w:r>
      <w:r w:rsidRPr="00C96926">
        <w:rPr>
          <w:rFonts w:ascii="inherit" w:eastAsia="Times New Roman" w:hAnsi="inherit" w:cs="Arial"/>
          <w:color w:val="555355"/>
          <w:sz w:val="20"/>
          <w:szCs w:val="20"/>
          <w:lang w:val="nb-NO"/>
        </w:rPr>
        <w:t>, poet </w:t>
      </w:r>
      <w:r w:rsidRPr="00C96926">
        <w:rPr>
          <w:rFonts w:ascii="inherit" w:eastAsia="Times New Roman" w:hAnsi="inherit" w:cs="Arial"/>
          <w:b/>
          <w:bCs/>
          <w:color w:val="555355"/>
          <w:sz w:val="20"/>
          <w:szCs w:val="20"/>
          <w:bdr w:val="none" w:sz="0" w:space="0" w:color="auto" w:frame="1"/>
          <w:lang w:val="nb-NO"/>
        </w:rPr>
        <w:t>Elin Sverdrup-Thygesen</w:t>
      </w:r>
      <w:r w:rsidRPr="00C96926">
        <w:rPr>
          <w:rFonts w:ascii="inherit" w:eastAsia="Times New Roman" w:hAnsi="inherit" w:cs="Arial"/>
          <w:color w:val="555355"/>
          <w:sz w:val="20"/>
          <w:szCs w:val="20"/>
          <w:lang w:val="nb-NO"/>
        </w:rPr>
        <w:t>, forfatter og medarbeider i Norsk kulturråd, </w:t>
      </w:r>
      <w:r w:rsidRPr="00C96926">
        <w:rPr>
          <w:rFonts w:ascii="inherit" w:eastAsia="Times New Roman" w:hAnsi="inherit" w:cs="Arial"/>
          <w:b/>
          <w:bCs/>
          <w:color w:val="555355"/>
          <w:sz w:val="20"/>
          <w:szCs w:val="20"/>
          <w:bdr w:val="none" w:sz="0" w:space="0" w:color="auto" w:frame="1"/>
          <w:lang w:val="nb-NO"/>
        </w:rPr>
        <w:t>Arne Vestbø</w:t>
      </w:r>
      <w:r w:rsidRPr="00C96926">
        <w:rPr>
          <w:rFonts w:ascii="inherit" w:eastAsia="Times New Roman" w:hAnsi="inherit" w:cs="Arial"/>
          <w:color w:val="555355"/>
          <w:sz w:val="20"/>
          <w:szCs w:val="20"/>
          <w:lang w:val="nb-NO"/>
        </w:rPr>
        <w:t>, samfunnsøkonom </w:t>
      </w:r>
      <w:r w:rsidRPr="00C96926">
        <w:rPr>
          <w:rFonts w:ascii="inherit" w:eastAsia="Times New Roman" w:hAnsi="inherit" w:cs="Arial"/>
          <w:b/>
          <w:bCs/>
          <w:color w:val="555355"/>
          <w:sz w:val="20"/>
          <w:szCs w:val="20"/>
          <w:bdr w:val="none" w:sz="0" w:space="0" w:color="auto" w:frame="1"/>
          <w:lang w:val="nb-NO"/>
        </w:rPr>
        <w:t>Marcus Gjems Theje</w:t>
      </w:r>
      <w:r w:rsidRPr="00C96926">
        <w:rPr>
          <w:rFonts w:ascii="inherit" w:eastAsia="Times New Roman" w:hAnsi="inherit" w:cs="Arial"/>
          <w:color w:val="555355"/>
          <w:sz w:val="20"/>
          <w:szCs w:val="20"/>
          <w:lang w:val="nb-NO"/>
        </w:rPr>
        <w:t>og student </w:t>
      </w:r>
      <w:r w:rsidRPr="00C96926">
        <w:rPr>
          <w:rFonts w:ascii="inherit" w:eastAsia="Times New Roman" w:hAnsi="inherit" w:cs="Arial"/>
          <w:b/>
          <w:bCs/>
          <w:color w:val="555355"/>
          <w:sz w:val="20"/>
          <w:szCs w:val="20"/>
          <w:bdr w:val="none" w:sz="0" w:space="0" w:color="auto" w:frame="1"/>
          <w:lang w:val="nb-NO"/>
        </w:rPr>
        <w:t>Afshin Ismaeli.</w:t>
      </w:r>
    </w:p>
    <w:p w:rsidR="003E151F" w:rsidRDefault="003E151F"/>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0"/>
    <w:rsid w:val="003E151F"/>
    <w:rsid w:val="00DE39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23532-D879-453D-8510-A16B9CED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D0"/>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7935</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2015-10-22T07:32:00Z</dcterms:created>
  <dcterms:modified xsi:type="dcterms:W3CDTF">2015-10-22T07:32:00Z</dcterms:modified>
</cp:coreProperties>
</file>