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67" w:rsidRDefault="00DF0567" w:rsidP="00A451D3">
      <w:pPr>
        <w:pStyle w:val="HTMLBody"/>
        <w:tabs>
          <w:tab w:val="left" w:pos="567"/>
        </w:tabs>
        <w:ind w:left="-284"/>
        <w:jc w:val="center"/>
        <w:rPr>
          <w:sz w:val="20"/>
        </w:rPr>
      </w:pPr>
    </w:p>
    <w:p w:rsidR="00BD78D5" w:rsidRDefault="00BD78D5" w:rsidP="00A451D3">
      <w:pPr>
        <w:pStyle w:val="HTMLBody"/>
        <w:tabs>
          <w:tab w:val="left" w:pos="567"/>
        </w:tabs>
        <w:ind w:left="-284"/>
        <w:jc w:val="center"/>
        <w:rPr>
          <w:b/>
          <w:sz w:val="32"/>
        </w:rPr>
      </w:pPr>
      <w:r>
        <w:rPr>
          <w:sz w:val="20"/>
        </w:rPr>
        <w:object w:dxaOrig="214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0.5pt" o:ole="">
            <v:imagedata r:id="rId9" o:title=""/>
          </v:shape>
          <o:OLEObject Type="Embed" ProgID="MSPhotoEd.3" ShapeID="_x0000_i1025" DrawAspect="Content" ObjectID="_1364120744" r:id="rId10"/>
        </w:object>
      </w:r>
      <w:r>
        <w:rPr>
          <w:b/>
          <w:sz w:val="32"/>
        </w:rPr>
        <w:t xml:space="preserve"> </w:t>
      </w: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A451D3">
      <w:pPr>
        <w:pStyle w:val="HTMLBody"/>
        <w:tabs>
          <w:tab w:val="left" w:pos="567"/>
        </w:tabs>
        <w:ind w:left="-284"/>
        <w:jc w:val="center"/>
        <w:rPr>
          <w:b/>
          <w:sz w:val="32"/>
        </w:rPr>
      </w:pPr>
    </w:p>
    <w:p w:rsidR="00BD78D5" w:rsidRDefault="00BD78D5" w:rsidP="00F42D9B">
      <w:pPr>
        <w:pStyle w:val="HTMLBody"/>
        <w:tabs>
          <w:tab w:val="left" w:pos="567"/>
        </w:tabs>
        <w:rPr>
          <w:b/>
          <w:sz w:val="32"/>
        </w:rPr>
      </w:pPr>
    </w:p>
    <w:p w:rsidR="00BD78D5" w:rsidRDefault="00BD78D5" w:rsidP="00F42D9B">
      <w:pPr>
        <w:tabs>
          <w:tab w:val="left" w:pos="567"/>
          <w:tab w:val="center" w:pos="5248"/>
        </w:tabs>
        <w:suppressAutoHyphens/>
        <w:spacing w:line="240" w:lineRule="atLeast"/>
        <w:ind w:left="567"/>
        <w:jc w:val="center"/>
        <w:rPr>
          <w:b/>
          <w:bCs/>
          <w:sz w:val="36"/>
          <w:szCs w:val="36"/>
        </w:rPr>
      </w:pPr>
      <w:r>
        <w:rPr>
          <w:b/>
          <w:sz w:val="32"/>
        </w:rPr>
        <w:t>Styrets årsberetning 2010 – 2011</w:t>
      </w:r>
    </w:p>
    <w:p w:rsidR="00BD78D5" w:rsidRDefault="009C0CCA" w:rsidP="00A451D3">
      <w:pPr>
        <w:tabs>
          <w:tab w:val="left" w:pos="567"/>
          <w:tab w:val="center" w:pos="5248"/>
        </w:tabs>
        <w:suppressAutoHyphens/>
        <w:spacing w:line="240" w:lineRule="atLeast"/>
        <w:ind w:left="567"/>
        <w:rPr>
          <w:b/>
          <w:bCs/>
        </w:rPr>
      </w:pPr>
      <w:r>
        <w:rPr>
          <w:b/>
          <w:bCs/>
          <w:sz w:val="36"/>
          <w:szCs w:val="36"/>
        </w:rPr>
        <w:lastRenderedPageBreak/>
        <w:tab/>
        <w:t>Styrets årsberetning 2010-2011</w:t>
      </w:r>
    </w:p>
    <w:p w:rsidR="00BD78D5" w:rsidRDefault="009C0CCA" w:rsidP="00A451D3">
      <w:pPr>
        <w:tabs>
          <w:tab w:val="left" w:pos="567"/>
          <w:tab w:val="center" w:pos="5248"/>
        </w:tabs>
        <w:suppressAutoHyphens/>
        <w:spacing w:line="240" w:lineRule="atLeast"/>
        <w:ind w:left="567"/>
      </w:pPr>
      <w:r>
        <w:rPr>
          <w:b/>
          <w:bCs/>
        </w:rPr>
        <w:tab/>
        <w:t>Perioden  27. april 2010</w:t>
      </w:r>
      <w:r w:rsidR="00BD78D5">
        <w:rPr>
          <w:b/>
          <w:bCs/>
        </w:rPr>
        <w:t xml:space="preserve"> - </w:t>
      </w:r>
      <w:r>
        <w:rPr>
          <w:b/>
          <w:bCs/>
        </w:rPr>
        <w:t>29. mars 2011</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p>
    <w:p w:rsidR="00BD78D5" w:rsidRDefault="00BD78D5" w:rsidP="00A451D3">
      <w:pPr>
        <w:pBdr>
          <w:top w:val="single" w:sz="4" w:space="1" w:color="auto"/>
          <w:left w:val="single" w:sz="4" w:space="4" w:color="auto"/>
          <w:bottom w:val="single" w:sz="4" w:space="1" w:color="auto"/>
          <w:right w:val="single" w:sz="4" w:space="4" w:color="auto"/>
        </w:pBdr>
        <w:shd w:val="clear" w:color="auto" w:fill="CCCCCC"/>
        <w:tabs>
          <w:tab w:val="left" w:pos="567"/>
        </w:tabs>
        <w:ind w:left="540"/>
        <w:rPr>
          <w:b/>
          <w:bCs/>
        </w:rPr>
      </w:pPr>
      <w:r>
        <w:rPr>
          <w:b/>
          <w:bCs/>
        </w:rPr>
        <w:t>Skriftlig materiale som det henvises til i denne årsmeldingen finnes på våre hjemmesider.  Rapporter kan også bestilles fra kontoret.</w:t>
      </w:r>
    </w:p>
    <w:p w:rsidR="00BD78D5" w:rsidRDefault="00BD78D5" w:rsidP="00A451D3">
      <w:pPr>
        <w:tabs>
          <w:tab w:val="left" w:pos="567"/>
        </w:tabs>
        <w:ind w:left="540"/>
        <w:rPr>
          <w:b/>
          <w:bCs/>
        </w:rPr>
      </w:pP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rPr>
          <w:b/>
          <w:bCs/>
          <w:sz w:val="29"/>
          <w:szCs w:val="29"/>
        </w:rPr>
        <w:t>1. Styret, utvalg og sekretariat</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567"/>
        </w:tabs>
        <w:ind w:left="567"/>
      </w:pPr>
      <w:r>
        <w:t xml:space="preserve">Styret har i perioden bestått av Anders Heger (leder), Elisabeth Eide (nestleder), Bente Christensen, Ann-Magrit Austenå, Terje Holtet Larsen, William Nygaard, Asbjørn Øverås, Kari Vogt, </w:t>
      </w:r>
      <w:r w:rsidR="009C0CCA">
        <w:t>Trine Kleven (styremedlemmer) og</w:t>
      </w:r>
      <w:r>
        <w:t xml:space="preserve"> Peter Normann Waage</w:t>
      </w:r>
      <w:r w:rsidR="009C0CCA">
        <w:t>, Aage Borchgrevink</w:t>
      </w:r>
      <w:r>
        <w:t xml:space="preserve"> og Kjell Olaf Jensen (vararepresentanter).</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Styr</w:t>
      </w:r>
      <w:r w:rsidR="009C0CCA">
        <w:t>et har avholdt 7</w:t>
      </w:r>
      <w:r>
        <w:t xml:space="preserve"> møter i perioden.  </w:t>
      </w:r>
    </w:p>
    <w:p w:rsidR="009C0CCA" w:rsidRDefault="009C0CCA"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Trine Kleven var leder for Komitéen for fengslede forfattere</w:t>
      </w:r>
    </w:p>
    <w:p w:rsidR="009C0CCA" w:rsidRDefault="00BD78D5" w:rsidP="00A451D3">
      <w:pPr>
        <w:tabs>
          <w:tab w:val="left" w:pos="-720"/>
          <w:tab w:val="left" w:pos="567"/>
        </w:tabs>
        <w:suppressAutoHyphens/>
        <w:spacing w:line="240" w:lineRule="atLeast"/>
        <w:ind w:left="567"/>
      </w:pPr>
      <w:r>
        <w:t>Terje Holtet Larsen var ansvarlig for Norsk PENS litterære utvalg.</w:t>
      </w:r>
    </w:p>
    <w:p w:rsidR="00BD78D5" w:rsidRDefault="009C0CCA" w:rsidP="00A451D3">
      <w:pPr>
        <w:tabs>
          <w:tab w:val="left" w:pos="-720"/>
          <w:tab w:val="left" w:pos="567"/>
        </w:tabs>
        <w:suppressAutoHyphens/>
        <w:spacing w:line="240" w:lineRule="atLeast"/>
        <w:ind w:left="567"/>
      </w:pPr>
      <w:r>
        <w:t>Peter Normann Waage var PEN Internationals</w:t>
      </w:r>
      <w:r w:rsidR="00BD78D5">
        <w:t xml:space="preserve"> represen</w:t>
      </w:r>
      <w:r>
        <w:t>tant i ICORN</w:t>
      </w:r>
      <w:r w:rsidR="00F42D9B">
        <w:t>s styre</w:t>
      </w:r>
      <w:r>
        <w:t xml:space="preserve"> og hoved</w:t>
      </w:r>
      <w:r w:rsidR="00F42D9B">
        <w:t>-</w:t>
      </w:r>
      <w:r>
        <w:t xml:space="preserve">ansvarlig </w:t>
      </w:r>
      <w:r w:rsidR="00BD78D5">
        <w:t>vårt fribyarbeid.</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1.1</w:t>
      </w:r>
      <w:r>
        <w:rPr>
          <w:b/>
          <w:bCs/>
        </w:rPr>
        <w:tab/>
        <w:t>Arbeidsutvalget</w:t>
      </w:r>
    </w:p>
    <w:p w:rsidR="00BD78D5" w:rsidRDefault="00BD78D5" w:rsidP="00A451D3">
      <w:pPr>
        <w:tabs>
          <w:tab w:val="left" w:pos="-720"/>
          <w:tab w:val="left" w:pos="567"/>
        </w:tabs>
        <w:suppressAutoHyphens/>
        <w:spacing w:line="240" w:lineRule="atLeast"/>
        <w:ind w:left="567"/>
      </w:pPr>
      <w:r>
        <w:t>Styrets arbeidsutvalg har bestått av Anders Heger (leder), Elisabeth Eide (nestleder) og Ann-Magrit Austenå</w:t>
      </w:r>
      <w:r w:rsidR="009C0CCA">
        <w:t xml:space="preserve"> og Peter Normann Waage (vara)</w:t>
      </w:r>
      <w:r>
        <w:t>, med Norsk PENs generalsekretær Carl Morten Iversen som sekretær.</w:t>
      </w:r>
    </w:p>
    <w:p w:rsidR="00BD78D5" w:rsidRDefault="00BD78D5" w:rsidP="00A451D3">
      <w:pPr>
        <w:tabs>
          <w:tab w:val="left" w:pos="-720"/>
          <w:tab w:val="left" w:pos="567"/>
        </w:tabs>
        <w:suppressAutoHyphens/>
        <w:spacing w:line="240" w:lineRule="atLeast"/>
      </w:pPr>
    </w:p>
    <w:p w:rsidR="00BD78D5" w:rsidRDefault="00FD4A49" w:rsidP="00A451D3">
      <w:pPr>
        <w:tabs>
          <w:tab w:val="left" w:pos="-720"/>
          <w:tab w:val="left" w:pos="567"/>
        </w:tabs>
        <w:suppressAutoHyphens/>
        <w:spacing w:line="240" w:lineRule="atLeast"/>
        <w:ind w:left="567"/>
      </w:pPr>
      <w:r>
        <w:t>Arbeidsutvalget har avholdt 13</w:t>
      </w:r>
      <w:r w:rsidR="00BD78D5">
        <w:t xml:space="preserve"> møter i perioden.  </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1.2</w:t>
      </w:r>
      <w:r>
        <w:rPr>
          <w:b/>
          <w:bCs/>
        </w:rPr>
        <w:tab/>
        <w:t>Litterært utvalg</w:t>
      </w:r>
    </w:p>
    <w:p w:rsidR="00BD78D5" w:rsidRDefault="00BD78D5" w:rsidP="00A451D3">
      <w:pPr>
        <w:tabs>
          <w:tab w:val="left" w:pos="-720"/>
          <w:tab w:val="left" w:pos="567"/>
        </w:tabs>
        <w:suppressAutoHyphens/>
        <w:spacing w:line="240" w:lineRule="atLeast"/>
        <w:ind w:left="567"/>
      </w:pPr>
      <w:r>
        <w:t>Utvalget har bestått av Terje Holtet Larsen (leder)</w:t>
      </w:r>
      <w:r w:rsidR="00FD4A49">
        <w:t>, Brit B</w:t>
      </w:r>
      <w:r>
        <w:t>ildøen, Marta Norheim og Sindre Hovdenakk.  Utvalget innstiller til styret i litterære spørsmål og opprettholder kontakten med litteraturfestivalene.</w:t>
      </w:r>
    </w:p>
    <w:p w:rsidR="00C067CB" w:rsidRDefault="00C067CB" w:rsidP="00A451D3">
      <w:pPr>
        <w:tabs>
          <w:tab w:val="left" w:pos="-720"/>
          <w:tab w:val="left" w:pos="567"/>
        </w:tabs>
        <w:suppressAutoHyphens/>
        <w:spacing w:line="240" w:lineRule="atLeast"/>
        <w:ind w:left="567"/>
      </w:pPr>
    </w:p>
    <w:p w:rsidR="00C067CB" w:rsidRDefault="00C067CB" w:rsidP="00A451D3">
      <w:pPr>
        <w:tabs>
          <w:tab w:val="left" w:pos="-720"/>
          <w:tab w:val="left" w:pos="567"/>
        </w:tabs>
        <w:suppressAutoHyphens/>
        <w:spacing w:line="240" w:lineRule="atLeast"/>
        <w:ind w:left="567"/>
        <w:rPr>
          <w:b/>
        </w:rPr>
      </w:pPr>
      <w:r>
        <w:rPr>
          <w:b/>
        </w:rPr>
        <w:t>1.3</w:t>
      </w:r>
      <w:r>
        <w:rPr>
          <w:b/>
        </w:rPr>
        <w:tab/>
        <w:t>Ossietzkypriskomitéen</w:t>
      </w:r>
    </w:p>
    <w:p w:rsidR="00C067CB" w:rsidRPr="00C067CB" w:rsidRDefault="00F42D9B" w:rsidP="00F42D9B">
      <w:pPr>
        <w:ind w:left="567"/>
      </w:pPr>
      <w:r>
        <w:t>En komité bestående av Kjell Olaf Jensen (leder), Jahn Otto Johansen og Aase Gjerdrum leverte en innstilling til styret ifm. pristildelingen i 2010.  Styret besluttet senere å etablere en ny komité med sterkere tilknytning til Komitéen for Fengslede Forfattere og ga komitéens leder, Trine Kleven, mandat til å finne komitémedlemmer basert på de reviderte retninglinjene for prisen.  Den nye k</w:t>
      </w:r>
      <w:r w:rsidR="00C067CB">
        <w:t>omitéen</w:t>
      </w:r>
      <w:r>
        <w:t xml:space="preserve">, som skal samle forslag og innstille til styret ifm. tildelingen i 2011, </w:t>
      </w:r>
      <w:r w:rsidR="00C067CB">
        <w:t xml:space="preserve">består av Trine Kleven (leder), </w:t>
      </w:r>
      <w:r w:rsidR="00C067CB" w:rsidRPr="00C067CB">
        <w:t>Soudabeh Alishahi</w:t>
      </w:r>
      <w:r w:rsidR="00C067CB">
        <w:t xml:space="preserve">, </w:t>
      </w:r>
      <w:r w:rsidR="00C067CB" w:rsidRPr="00C067CB">
        <w:t>Pedro Carmona Alvarez</w:t>
      </w:r>
      <w:r>
        <w:t xml:space="preserve"> </w:t>
      </w:r>
      <w:r w:rsidR="00C067CB">
        <w:t xml:space="preserve">og </w:t>
      </w:r>
      <w:r w:rsidR="00C067CB" w:rsidRPr="00C067CB">
        <w:t>Runo Isaksen</w:t>
      </w:r>
      <w:r w:rsidR="00C067CB">
        <w:t>.</w:t>
      </w:r>
      <w:r w:rsidR="0089647C">
        <w:t xml:space="preserve">  </w:t>
      </w:r>
      <w:r>
        <w:t xml:space="preserve">Komitéen </w:t>
      </w:r>
      <w:r w:rsidR="0089647C">
        <w:t xml:space="preserve">skal, iht. de reviderte retninglinjene for prisen, </w:t>
      </w:r>
      <w:r w:rsidR="0089647C" w:rsidRPr="00462701">
        <w:t xml:space="preserve">levere </w:t>
      </w:r>
      <w:r w:rsidR="0089647C">
        <w:t>en</w:t>
      </w:r>
      <w:r w:rsidR="0089647C" w:rsidRPr="00462701">
        <w:t xml:space="preserve"> innstilling på tre kandidater i ikke-prioritert rekkefølge til styret</w:t>
      </w:r>
      <w:r w:rsidR="0089647C">
        <w:t>.  Innstillingen skal være basert på innspill fra medlemmene, styret og samarbeidende organisasjoner.</w:t>
      </w:r>
    </w:p>
    <w:p w:rsidR="00BD78D5" w:rsidRDefault="00BD78D5" w:rsidP="00A451D3">
      <w:pPr>
        <w:tabs>
          <w:tab w:val="left" w:pos="-720"/>
          <w:tab w:val="left" w:pos="567"/>
        </w:tabs>
        <w:suppressAutoHyphens/>
        <w:spacing w:line="240" w:lineRule="atLeast"/>
      </w:pPr>
    </w:p>
    <w:p w:rsidR="00F42D9B" w:rsidRDefault="00BD78D5" w:rsidP="00A451D3">
      <w:pPr>
        <w:tabs>
          <w:tab w:val="left" w:pos="-720"/>
          <w:tab w:val="left" w:pos="567"/>
        </w:tabs>
        <w:suppressAutoHyphens/>
        <w:spacing w:line="240" w:lineRule="atLeast"/>
      </w:pPr>
      <w:r>
        <w:tab/>
      </w:r>
    </w:p>
    <w:p w:rsidR="00F42D9B" w:rsidRDefault="00F42D9B" w:rsidP="00A451D3">
      <w:pPr>
        <w:tabs>
          <w:tab w:val="left" w:pos="-720"/>
          <w:tab w:val="left" w:pos="567"/>
        </w:tabs>
        <w:suppressAutoHyphens/>
        <w:spacing w:line="240" w:lineRule="atLeast"/>
      </w:pPr>
    </w:p>
    <w:p w:rsidR="00BD78D5" w:rsidRDefault="00F42D9B" w:rsidP="00A451D3">
      <w:pPr>
        <w:tabs>
          <w:tab w:val="left" w:pos="-720"/>
          <w:tab w:val="left" w:pos="567"/>
        </w:tabs>
        <w:suppressAutoHyphens/>
        <w:spacing w:line="240" w:lineRule="atLeast"/>
        <w:rPr>
          <w:b/>
          <w:bCs/>
        </w:rPr>
      </w:pPr>
      <w:r>
        <w:lastRenderedPageBreak/>
        <w:tab/>
      </w:r>
      <w:r w:rsidR="00C067CB">
        <w:rPr>
          <w:b/>
          <w:bCs/>
        </w:rPr>
        <w:t>1.4</w:t>
      </w:r>
      <w:r w:rsidR="00BD78D5">
        <w:rPr>
          <w:b/>
          <w:bCs/>
        </w:rPr>
        <w:tab/>
        <w:t>Representasjon i internasjonale komitéer og nettverk:</w:t>
      </w:r>
    </w:p>
    <w:p w:rsidR="00BD78D5" w:rsidRPr="0036173E" w:rsidRDefault="00BD78D5" w:rsidP="00A451D3">
      <w:pPr>
        <w:tabs>
          <w:tab w:val="left" w:pos="-720"/>
          <w:tab w:val="left" w:pos="567"/>
        </w:tabs>
        <w:suppressAutoHyphens/>
        <w:spacing w:line="240" w:lineRule="atLeast"/>
        <w:ind w:left="567"/>
        <w:rPr>
          <w:lang w:val="en-US"/>
        </w:rPr>
      </w:pPr>
      <w:r w:rsidRPr="0036173E">
        <w:rPr>
          <w:b/>
          <w:bCs/>
          <w:lang w:val="en-US"/>
        </w:rPr>
        <w:t xml:space="preserve">Writer in Prison Committee: </w:t>
      </w:r>
      <w:r w:rsidRPr="0036173E">
        <w:rPr>
          <w:lang w:val="en-US"/>
        </w:rPr>
        <w:t>Trine Kleven</w:t>
      </w:r>
    </w:p>
    <w:p w:rsidR="00BD78D5" w:rsidRDefault="00BD78D5" w:rsidP="00A451D3">
      <w:pPr>
        <w:tabs>
          <w:tab w:val="left" w:pos="-720"/>
          <w:tab w:val="left" w:pos="567"/>
        </w:tabs>
        <w:suppressAutoHyphens/>
        <w:spacing w:line="240" w:lineRule="atLeast"/>
        <w:ind w:left="567"/>
        <w:rPr>
          <w:lang w:val="en-GB"/>
        </w:rPr>
      </w:pPr>
      <w:r w:rsidRPr="0036173E">
        <w:rPr>
          <w:b/>
          <w:bCs/>
          <w:lang w:val="en-US"/>
        </w:rPr>
        <w:t>Tran</w:t>
      </w:r>
      <w:r>
        <w:rPr>
          <w:b/>
          <w:bCs/>
          <w:lang w:val="en-GB"/>
        </w:rPr>
        <w:t>slation and Linguistic Rights Committee</w:t>
      </w:r>
      <w:r>
        <w:rPr>
          <w:lang w:val="en-GB"/>
        </w:rPr>
        <w:t>: Bente Christensen</w:t>
      </w:r>
    </w:p>
    <w:p w:rsidR="00BD78D5" w:rsidRDefault="00BD78D5" w:rsidP="00A451D3">
      <w:pPr>
        <w:tabs>
          <w:tab w:val="left" w:pos="-720"/>
          <w:tab w:val="left" w:pos="567"/>
        </w:tabs>
        <w:suppressAutoHyphens/>
        <w:spacing w:line="240" w:lineRule="atLeast"/>
        <w:rPr>
          <w:i/>
          <w:lang w:val="en-GB"/>
        </w:rPr>
      </w:pPr>
      <w:r>
        <w:rPr>
          <w:b/>
          <w:bCs/>
          <w:lang w:val="en-GB"/>
        </w:rPr>
        <w:t xml:space="preserve">          Writers in Exile Network</w:t>
      </w:r>
      <w:r>
        <w:rPr>
          <w:lang w:val="en-GB"/>
        </w:rPr>
        <w:t>: Carl Morten Iversen</w:t>
      </w:r>
    </w:p>
    <w:p w:rsidR="00BD78D5" w:rsidRPr="00BD78D5" w:rsidRDefault="00BD78D5" w:rsidP="00A451D3">
      <w:pPr>
        <w:tabs>
          <w:tab w:val="left" w:pos="-720"/>
          <w:tab w:val="left" w:pos="567"/>
        </w:tabs>
        <w:suppressAutoHyphens/>
        <w:spacing w:line="240" w:lineRule="atLeast"/>
        <w:ind w:left="567"/>
        <w:rPr>
          <w:lang w:val="en-US"/>
        </w:rPr>
      </w:pPr>
    </w:p>
    <w:p w:rsidR="00BD78D5" w:rsidRDefault="00BD78D5" w:rsidP="00A451D3">
      <w:pPr>
        <w:tabs>
          <w:tab w:val="left" w:pos="-720"/>
          <w:tab w:val="left" w:pos="567"/>
        </w:tabs>
        <w:suppressAutoHyphens/>
        <w:spacing w:line="240" w:lineRule="atLeast"/>
        <w:ind w:left="567"/>
      </w:pPr>
      <w:r>
        <w:t xml:space="preserve">Norsk PEN har kontorer Litteraturhuset, Wergelandsveien 29, 0157 Oslo. Sekretariatet er bemannet av generalsekretær Carl Morten Iversen i 80% stilling.  </w:t>
      </w:r>
    </w:p>
    <w:p w:rsidR="00FD4A49" w:rsidRDefault="00FD4A49"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rPr>
          <w:b/>
          <w:bCs/>
          <w:sz w:val="29"/>
          <w:szCs w:val="29"/>
        </w:rPr>
      </w:pPr>
      <w:r>
        <w:rPr>
          <w:b/>
          <w:bCs/>
          <w:sz w:val="29"/>
          <w:szCs w:val="29"/>
        </w:rPr>
        <w:t xml:space="preserve">        </w:t>
      </w:r>
    </w:p>
    <w:p w:rsidR="00BD78D5" w:rsidRDefault="00BD78D5" w:rsidP="00A451D3">
      <w:pPr>
        <w:tabs>
          <w:tab w:val="left" w:pos="-720"/>
          <w:tab w:val="left" w:pos="567"/>
        </w:tabs>
        <w:suppressAutoHyphens/>
        <w:spacing w:line="240" w:lineRule="atLeast"/>
        <w:ind w:left="540"/>
      </w:pPr>
      <w:r>
        <w:rPr>
          <w:b/>
          <w:bCs/>
          <w:sz w:val="29"/>
          <w:szCs w:val="29"/>
        </w:rPr>
        <w:t>2. Medlemmene</w:t>
      </w:r>
    </w:p>
    <w:p w:rsidR="00BD78D5" w:rsidRDefault="00BD78D5" w:rsidP="00A451D3">
      <w:pPr>
        <w:tabs>
          <w:tab w:val="left" w:pos="-720"/>
          <w:tab w:val="left" w:pos="567"/>
        </w:tabs>
        <w:suppressAutoHyphens/>
        <w:spacing w:line="240" w:lineRule="atLeast"/>
        <w:ind w:left="567"/>
      </w:pPr>
    </w:p>
    <w:p w:rsidR="00BD78D5" w:rsidRDefault="00FD4A49" w:rsidP="00A451D3">
      <w:pPr>
        <w:tabs>
          <w:tab w:val="left" w:pos="-720"/>
          <w:tab w:val="left" w:pos="567"/>
        </w:tabs>
        <w:suppressAutoHyphens/>
        <w:spacing w:line="240" w:lineRule="atLeast"/>
        <w:ind w:left="567"/>
        <w:rPr>
          <w:iCs/>
        </w:rPr>
      </w:pPr>
      <w:r>
        <w:t>Pr. 31/12-2010 hadde Norsk PEN 363</w:t>
      </w:r>
      <w:r w:rsidR="00BD78D5">
        <w:t xml:space="preserve"> medlemmer, en </w:t>
      </w:r>
      <w:r>
        <w:t xml:space="preserve">økning </w:t>
      </w:r>
      <w:r w:rsidR="00BD78D5">
        <w:t xml:space="preserve">på </w:t>
      </w:r>
      <w:r>
        <w:t>13</w:t>
      </w:r>
      <w:r w:rsidR="00BD78D5">
        <w:t xml:space="preserve"> siden forrige årsskifte. Med bakgrunn i ny formulering av vedtektenes paragraf  6 der det står at "</w:t>
      </w:r>
      <w:r w:rsidR="00BD78D5">
        <w:rPr>
          <w:i/>
        </w:rPr>
        <w:t xml:space="preserve">Medlemmer som, etter mottatt kontingentkrav og to purringer, unnlater å betale årets  medlemskontingent,  kan strykes som medlem  i Norsk P.E.N.", </w:t>
      </w:r>
      <w:r w:rsidR="00BD78D5">
        <w:rPr>
          <w:iCs/>
        </w:rPr>
        <w:t xml:space="preserve">er til sammen 11 medlemmer strøket i perioden.  I tillegg har </w:t>
      </w:r>
      <w:r>
        <w:rPr>
          <w:iCs/>
        </w:rPr>
        <w:t xml:space="preserve">syv </w:t>
      </w:r>
      <w:r w:rsidR="00BD78D5">
        <w:rPr>
          <w:iCs/>
        </w:rPr>
        <w:t xml:space="preserve">meldt seg ut og </w:t>
      </w:r>
      <w:r>
        <w:rPr>
          <w:iCs/>
        </w:rPr>
        <w:t>en</w:t>
      </w:r>
      <w:r w:rsidR="00BD78D5">
        <w:rPr>
          <w:iCs/>
        </w:rPr>
        <w:t xml:space="preserve"> </w:t>
      </w:r>
      <w:r>
        <w:rPr>
          <w:iCs/>
        </w:rPr>
        <w:t xml:space="preserve">ble </w:t>
      </w:r>
      <w:r w:rsidR="00BD78D5">
        <w:rPr>
          <w:iCs/>
        </w:rPr>
        <w:t>strøket grunnet dødsfall.</w:t>
      </w:r>
      <w:r>
        <w:rPr>
          <w:iCs/>
        </w:rPr>
        <w:t xml:space="preserve">  Antall nye medlemmer på et kalenderår er 32.</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 xml:space="preserve">Styret innvoterte </w:t>
      </w:r>
      <w:r w:rsidR="00736D0B">
        <w:t>15</w:t>
      </w:r>
      <w:r>
        <w:t xml:space="preserve"> nye medlemmer i perioden.  </w:t>
      </w:r>
      <w:r w:rsidR="00736D0B">
        <w:t xml:space="preserve">Differansen mht. antall nye medlemmer i et kalenderår skyldes en vervekampanje som ligger utenfor perioden for denne årsmeldingen. </w:t>
      </w:r>
    </w:p>
    <w:p w:rsidR="00BD78D5" w:rsidRDefault="00BD78D5" w:rsidP="00A451D3">
      <w:pPr>
        <w:tabs>
          <w:tab w:val="left" w:pos="-720"/>
          <w:tab w:val="left" w:pos="567"/>
        </w:tabs>
        <w:suppressAutoHyphens/>
        <w:spacing w:line="240" w:lineRule="atLeast"/>
        <w:rPr>
          <w:b/>
          <w:bCs/>
        </w:rPr>
      </w:pPr>
    </w:p>
    <w:p w:rsidR="00BD78D5" w:rsidRDefault="00BD78D5" w:rsidP="00A451D3">
      <w:pPr>
        <w:tabs>
          <w:tab w:val="left" w:pos="-720"/>
          <w:tab w:val="left" w:pos="567"/>
        </w:tabs>
        <w:suppressAutoHyphens/>
        <w:spacing w:line="240" w:lineRule="atLeast"/>
        <w:ind w:left="567"/>
        <w:rPr>
          <w:b/>
          <w:bCs/>
        </w:rPr>
      </w:pPr>
      <w:r>
        <w:rPr>
          <w:b/>
          <w:bCs/>
        </w:rPr>
        <w:t>2.1</w:t>
      </w:r>
      <w:r>
        <w:rPr>
          <w:b/>
          <w:bCs/>
        </w:rPr>
        <w:tab/>
        <w:t>Medlemsarrangementer</w:t>
      </w:r>
    </w:p>
    <w:p w:rsidR="00BD78D5" w:rsidRDefault="00BD78D5" w:rsidP="00A451D3">
      <w:pPr>
        <w:tabs>
          <w:tab w:val="left" w:pos="-720"/>
          <w:tab w:val="left" w:pos="567"/>
        </w:tabs>
        <w:suppressAutoHyphens/>
        <w:spacing w:line="240" w:lineRule="atLeast"/>
        <w:ind w:left="567"/>
      </w:pPr>
      <w:r>
        <w:t>Norsk PENs medlemmer er blitt invitert til følgende møter og seminarer i perioden (møtene har vært holdt</w:t>
      </w:r>
      <w:r w:rsidR="0078601F">
        <w:t xml:space="preserve"> på Litteraturhuset</w:t>
      </w:r>
      <w:r>
        <w:t xml:space="preserve"> i Oslo når intet annet er angitt):</w:t>
      </w:r>
    </w:p>
    <w:p w:rsidR="00BD78D5" w:rsidRDefault="00BD78D5" w:rsidP="00A451D3">
      <w:pPr>
        <w:tabs>
          <w:tab w:val="left" w:pos="567"/>
        </w:tabs>
        <w:ind w:left="540"/>
        <w:rPr>
          <w:b/>
          <w:bCs/>
        </w:rPr>
      </w:pPr>
    </w:p>
    <w:p w:rsidR="00BD78D5" w:rsidRDefault="0018090C" w:rsidP="00A451D3">
      <w:pPr>
        <w:tabs>
          <w:tab w:val="left" w:pos="-720"/>
          <w:tab w:val="left" w:pos="567"/>
        </w:tabs>
        <w:suppressAutoHyphens/>
        <w:ind w:left="567"/>
        <w:rPr>
          <w:rFonts w:eastAsia="Arial Unicode MS"/>
          <w:b/>
          <w:bCs/>
          <w:kern w:val="36"/>
          <w:szCs w:val="48"/>
        </w:rPr>
      </w:pPr>
      <w:r>
        <w:rPr>
          <w:rFonts w:eastAsia="Arial Unicode MS"/>
          <w:b/>
          <w:bCs/>
          <w:kern w:val="36"/>
          <w:szCs w:val="48"/>
        </w:rPr>
        <w:t>27.04.: Kjell Olaf Jensen tildeles St. Olav</w:t>
      </w:r>
    </w:p>
    <w:p w:rsidR="0018090C" w:rsidRDefault="0018090C" w:rsidP="00A451D3">
      <w:pPr>
        <w:tabs>
          <w:tab w:val="left" w:pos="-720"/>
          <w:tab w:val="left" w:pos="567"/>
        </w:tabs>
        <w:suppressAutoHyphens/>
        <w:ind w:left="567"/>
        <w:rPr>
          <w:szCs w:val="20"/>
        </w:rPr>
      </w:pPr>
      <w:r>
        <w:rPr>
          <w:rFonts w:eastAsia="Arial Unicode MS"/>
          <w:bCs/>
          <w:kern w:val="36"/>
          <w:szCs w:val="48"/>
        </w:rPr>
        <w:t xml:space="preserve">H.M. Kongen hadde utnevnt oversetter og tiligere Norsk PEN-leder, </w:t>
      </w:r>
      <w:r w:rsidRPr="00F42D9B">
        <w:rPr>
          <w:rFonts w:eastAsia="Arial Unicode MS"/>
          <w:b/>
          <w:bCs/>
          <w:kern w:val="36"/>
          <w:szCs w:val="48"/>
        </w:rPr>
        <w:t>Kjell Olaf Jensen</w:t>
      </w:r>
      <w:r w:rsidR="0078601F">
        <w:rPr>
          <w:rFonts w:eastAsia="Arial Unicode MS"/>
          <w:bCs/>
          <w:kern w:val="36"/>
          <w:szCs w:val="48"/>
        </w:rPr>
        <w:t xml:space="preserve">, til Ridder 1. klasse av Den Kongelige St. Olavs Orden for hans bidrag for det frie ord.  </w:t>
      </w:r>
      <w:r w:rsidR="0078601F" w:rsidRPr="0078601F">
        <w:rPr>
          <w:szCs w:val="20"/>
        </w:rPr>
        <w:t>H.M. Kongen har i sin vurdering lagt vesentlig vekt på at Jensens mangeårige arbeid og engasjement for ytringsfriheten.</w:t>
      </w:r>
      <w:r w:rsidR="0078601F">
        <w:rPr>
          <w:szCs w:val="20"/>
        </w:rPr>
        <w:t xml:space="preserve">  Dekorasjonen ble overrakt på en markering på Litteraturhuset.</w:t>
      </w:r>
    </w:p>
    <w:p w:rsidR="00D60B76" w:rsidRDefault="00D60B76" w:rsidP="00A451D3">
      <w:pPr>
        <w:tabs>
          <w:tab w:val="left" w:pos="-720"/>
          <w:tab w:val="left" w:pos="567"/>
        </w:tabs>
        <w:suppressAutoHyphens/>
        <w:ind w:left="567"/>
        <w:rPr>
          <w:szCs w:val="20"/>
        </w:rPr>
      </w:pPr>
    </w:p>
    <w:p w:rsidR="00EC5CF8" w:rsidRPr="00EC5CF8" w:rsidRDefault="00A451D3" w:rsidP="00A451D3">
      <w:pPr>
        <w:ind w:left="567"/>
        <w:rPr>
          <w:b/>
        </w:rPr>
      </w:pPr>
      <w:r>
        <w:rPr>
          <w:b/>
        </w:rPr>
        <w:t>14</w:t>
      </w:r>
      <w:r w:rsidR="00EC5CF8">
        <w:rPr>
          <w:b/>
        </w:rPr>
        <w:t xml:space="preserve">.06.: </w:t>
      </w:r>
      <w:r w:rsidR="00EC5CF8" w:rsidRPr="00EC5CF8">
        <w:rPr>
          <w:b/>
        </w:rPr>
        <w:t xml:space="preserve">"Ivaretar dagens bokhandlere ytringsfriheten og sitt samfunnsansvar?" </w:t>
      </w:r>
    </w:p>
    <w:p w:rsidR="00EC5CF8" w:rsidRDefault="00EC5CF8" w:rsidP="00A451D3">
      <w:pPr>
        <w:ind w:left="567"/>
      </w:pPr>
      <w:r>
        <w:t xml:space="preserve">Panelister var forfatterne </w:t>
      </w:r>
      <w:r w:rsidRPr="00EC5CF8">
        <w:rPr>
          <w:b/>
        </w:rPr>
        <w:t>Torgrim Eggen</w:t>
      </w:r>
      <w:r>
        <w:t xml:space="preserve"> og </w:t>
      </w:r>
      <w:r w:rsidRPr="00EC5CF8">
        <w:rPr>
          <w:b/>
        </w:rPr>
        <w:t>Anders T. Andersen</w:t>
      </w:r>
      <w:r>
        <w:t xml:space="preserve">, </w:t>
      </w:r>
      <w:r w:rsidR="00F42D9B">
        <w:t xml:space="preserve">leder i Bokhandlerforeningen </w:t>
      </w:r>
      <w:r w:rsidRPr="00F42D9B">
        <w:rPr>
          <w:b/>
        </w:rPr>
        <w:t>Siri Strømmevold</w:t>
      </w:r>
      <w:r>
        <w:t xml:space="preserve"> og </w:t>
      </w:r>
      <w:r w:rsidRPr="00F42D9B">
        <w:rPr>
          <w:b/>
        </w:rPr>
        <w:t>Per Olav Solberg</w:t>
      </w:r>
      <w:r>
        <w:t xml:space="preserve"> (red. i </w:t>
      </w:r>
      <w:r w:rsidR="00F42D9B">
        <w:t>Prosa</w:t>
      </w:r>
      <w:r>
        <w:t>).</w:t>
      </w:r>
      <w:r w:rsidR="00CA02F7">
        <w:t xml:space="preserve">  Møteleder: </w:t>
      </w:r>
      <w:r w:rsidR="00CA02F7" w:rsidRPr="00CA02F7">
        <w:rPr>
          <w:b/>
        </w:rPr>
        <w:t>Elisabeth Eide.</w:t>
      </w:r>
      <w:r>
        <w:t xml:space="preserve">  </w:t>
      </w:r>
    </w:p>
    <w:p w:rsidR="0078601F" w:rsidRDefault="0078601F" w:rsidP="00A451D3">
      <w:pPr>
        <w:tabs>
          <w:tab w:val="left" w:pos="-720"/>
          <w:tab w:val="left" w:pos="567"/>
        </w:tabs>
        <w:suppressAutoHyphens/>
        <w:ind w:left="567"/>
        <w:rPr>
          <w:rFonts w:eastAsia="Arial Unicode MS"/>
          <w:bCs/>
          <w:kern w:val="36"/>
          <w:sz w:val="28"/>
          <w:szCs w:val="48"/>
        </w:rPr>
      </w:pPr>
    </w:p>
    <w:p w:rsidR="0078601F" w:rsidRDefault="0078601F" w:rsidP="00A451D3">
      <w:pPr>
        <w:tabs>
          <w:tab w:val="left" w:pos="-720"/>
          <w:tab w:val="left" w:pos="567"/>
        </w:tabs>
        <w:suppressAutoHyphens/>
        <w:ind w:left="567"/>
        <w:rPr>
          <w:b/>
          <w:bCs/>
        </w:rPr>
      </w:pPr>
      <w:r>
        <w:rPr>
          <w:b/>
          <w:bCs/>
        </w:rPr>
        <w:t xml:space="preserve">09.09.:  Tåler Gud kritikk? - om religion og ytringsfrihet.  </w:t>
      </w:r>
    </w:p>
    <w:p w:rsidR="0078601F" w:rsidRPr="00A723FB" w:rsidRDefault="0078601F" w:rsidP="00A451D3">
      <w:pPr>
        <w:tabs>
          <w:tab w:val="left" w:pos="-720"/>
          <w:tab w:val="left" w:pos="567"/>
        </w:tabs>
        <w:suppressAutoHyphens/>
        <w:ind w:left="567"/>
        <w:rPr>
          <w:b/>
          <w:bCs/>
        </w:rPr>
      </w:pPr>
      <w:r>
        <w:t xml:space="preserve">I panelet deltok </w:t>
      </w:r>
      <w:r>
        <w:rPr>
          <w:b/>
          <w:bCs/>
        </w:rPr>
        <w:t>Henrik Syse</w:t>
      </w:r>
      <w:r>
        <w:t xml:space="preserve">, </w:t>
      </w:r>
      <w:r>
        <w:rPr>
          <w:b/>
          <w:bCs/>
        </w:rPr>
        <w:t>Usman Rana</w:t>
      </w:r>
      <w:r w:rsidR="00A723FB">
        <w:t xml:space="preserve"> og</w:t>
      </w:r>
      <w:r>
        <w:t xml:space="preserve"> </w:t>
      </w:r>
      <w:r>
        <w:rPr>
          <w:b/>
          <w:bCs/>
        </w:rPr>
        <w:t>Kjell Magne Bondevik</w:t>
      </w:r>
      <w:r w:rsidR="00A723FB">
        <w:rPr>
          <w:b/>
          <w:bCs/>
        </w:rPr>
        <w:t>.</w:t>
      </w:r>
      <w:r>
        <w:t xml:space="preserve">  </w:t>
      </w:r>
      <w:r w:rsidRPr="00A723FB">
        <w:t xml:space="preserve">Ordstyrer var </w:t>
      </w:r>
      <w:r w:rsidRPr="00A723FB">
        <w:rPr>
          <w:b/>
          <w:bCs/>
        </w:rPr>
        <w:t>Anders Heger.</w:t>
      </w:r>
    </w:p>
    <w:p w:rsidR="0078601F" w:rsidRDefault="0078601F" w:rsidP="00A451D3">
      <w:pPr>
        <w:tabs>
          <w:tab w:val="left" w:pos="-720"/>
          <w:tab w:val="left" w:pos="567"/>
        </w:tabs>
        <w:suppressAutoHyphens/>
        <w:ind w:left="567"/>
        <w:rPr>
          <w:rFonts w:eastAsia="Arial Unicode MS"/>
          <w:bCs/>
          <w:kern w:val="36"/>
          <w:szCs w:val="48"/>
        </w:rPr>
      </w:pPr>
    </w:p>
    <w:p w:rsidR="00A5522A" w:rsidRDefault="00A5522A" w:rsidP="00A451D3">
      <w:pPr>
        <w:tabs>
          <w:tab w:val="left" w:pos="-720"/>
          <w:tab w:val="left" w:pos="567"/>
        </w:tabs>
        <w:suppressAutoHyphens/>
        <w:ind w:left="567"/>
        <w:rPr>
          <w:rFonts w:eastAsia="Arial Unicode MS"/>
          <w:b/>
          <w:bCs/>
          <w:kern w:val="36"/>
          <w:szCs w:val="48"/>
        </w:rPr>
      </w:pPr>
      <w:r w:rsidRPr="00A5522A">
        <w:rPr>
          <w:rFonts w:eastAsia="Arial Unicode MS"/>
          <w:b/>
          <w:bCs/>
          <w:kern w:val="36"/>
          <w:szCs w:val="48"/>
        </w:rPr>
        <w:t>26</w:t>
      </w:r>
      <w:r>
        <w:rPr>
          <w:rFonts w:eastAsia="Arial Unicode MS"/>
          <w:b/>
          <w:bCs/>
          <w:kern w:val="36"/>
          <w:szCs w:val="48"/>
        </w:rPr>
        <w:t>.09.: Den europeiske språkdagen 2010</w:t>
      </w:r>
    </w:p>
    <w:p w:rsidR="00A5522A" w:rsidRPr="00A5522A" w:rsidRDefault="00A5522A" w:rsidP="00A451D3">
      <w:pPr>
        <w:tabs>
          <w:tab w:val="left" w:pos="-720"/>
          <w:tab w:val="left" w:pos="567"/>
        </w:tabs>
        <w:suppressAutoHyphens/>
        <w:ind w:left="567"/>
        <w:rPr>
          <w:rFonts w:eastAsia="Arial Unicode MS"/>
          <w:bCs/>
          <w:kern w:val="36"/>
          <w:szCs w:val="48"/>
        </w:rPr>
      </w:pPr>
      <w:r>
        <w:rPr>
          <w:rFonts w:eastAsia="Arial Unicode MS"/>
          <w:bCs/>
          <w:kern w:val="36"/>
          <w:szCs w:val="48"/>
        </w:rPr>
        <w:t xml:space="preserve">Vårt medlem, tidligere styremedlem og leder for Komitéen for Fengslede Forfattere, </w:t>
      </w:r>
      <w:r w:rsidRPr="00CA02F7">
        <w:rPr>
          <w:rFonts w:eastAsia="Arial Unicode MS"/>
          <w:b/>
          <w:bCs/>
          <w:kern w:val="36"/>
          <w:szCs w:val="48"/>
        </w:rPr>
        <w:t>Elisabet Middelthon</w:t>
      </w:r>
      <w:r>
        <w:rPr>
          <w:rFonts w:eastAsia="Arial Unicode MS"/>
          <w:bCs/>
          <w:kern w:val="36"/>
          <w:szCs w:val="48"/>
        </w:rPr>
        <w:t>, deltok som innleder på dette arrangementet som var et samarbeid med Bærum Mållag i Bærum kulturhus.</w:t>
      </w:r>
    </w:p>
    <w:p w:rsidR="00637570" w:rsidRPr="00A723FB" w:rsidRDefault="00637570" w:rsidP="00A451D3">
      <w:pPr>
        <w:tabs>
          <w:tab w:val="left" w:pos="-720"/>
          <w:tab w:val="left" w:pos="567"/>
        </w:tabs>
        <w:suppressAutoHyphens/>
        <w:ind w:left="567"/>
        <w:rPr>
          <w:rFonts w:eastAsia="Arial Unicode MS"/>
          <w:bCs/>
          <w:kern w:val="36"/>
          <w:szCs w:val="48"/>
        </w:rPr>
      </w:pPr>
    </w:p>
    <w:p w:rsidR="00D60B76" w:rsidRPr="00D60B76" w:rsidRDefault="00D60B76" w:rsidP="00A451D3">
      <w:pPr>
        <w:ind w:firstLine="567"/>
        <w:rPr>
          <w:b/>
        </w:rPr>
      </w:pPr>
      <w:r w:rsidRPr="00D60B76">
        <w:rPr>
          <w:b/>
        </w:rPr>
        <w:t>15.11.: Fengslede Forfatteres Dag – utdeling av Ossietzkyprisen</w:t>
      </w:r>
    </w:p>
    <w:p w:rsidR="00A451D3" w:rsidRDefault="00EC5CF8" w:rsidP="00A451D3">
      <w:pPr>
        <w:tabs>
          <w:tab w:val="left" w:pos="-720"/>
          <w:tab w:val="left" w:pos="567"/>
        </w:tabs>
        <w:suppressAutoHyphens/>
        <w:ind w:left="567"/>
        <w:rPr>
          <w:rFonts w:eastAsia="Arial Unicode MS"/>
          <w:bCs/>
          <w:kern w:val="36"/>
          <w:szCs w:val="48"/>
        </w:rPr>
      </w:pPr>
      <w:r>
        <w:rPr>
          <w:rFonts w:eastAsia="Arial Unicode MS"/>
          <w:bCs/>
          <w:kern w:val="36"/>
          <w:szCs w:val="48"/>
        </w:rPr>
        <w:t xml:space="preserve">Ossietzkyprisen 2010 ble tildelt den iranske forfatteren, dramatikeren og </w:t>
      </w:r>
    </w:p>
    <w:p w:rsidR="0078601F" w:rsidRDefault="00EC5CF8" w:rsidP="00A451D3">
      <w:pPr>
        <w:tabs>
          <w:tab w:val="left" w:pos="-720"/>
          <w:tab w:val="left" w:pos="567"/>
        </w:tabs>
        <w:suppressAutoHyphens/>
        <w:ind w:left="567"/>
        <w:rPr>
          <w:rFonts w:eastAsia="Arial Unicode MS"/>
          <w:bCs/>
          <w:kern w:val="36"/>
          <w:szCs w:val="48"/>
        </w:rPr>
      </w:pPr>
      <w:r>
        <w:rPr>
          <w:rFonts w:eastAsia="Arial Unicode MS"/>
          <w:bCs/>
          <w:kern w:val="36"/>
          <w:szCs w:val="48"/>
        </w:rPr>
        <w:lastRenderedPageBreak/>
        <w:t xml:space="preserve">instruktøren, tidligere fribyforfatter i Stavanger, </w:t>
      </w:r>
      <w:r w:rsidRPr="005C37B7">
        <w:rPr>
          <w:rFonts w:eastAsia="Arial Unicode MS"/>
          <w:b/>
          <w:bCs/>
          <w:kern w:val="36"/>
          <w:szCs w:val="48"/>
        </w:rPr>
        <w:t>Mansour Koushan</w:t>
      </w:r>
      <w:r>
        <w:rPr>
          <w:rFonts w:eastAsia="Arial Unicode MS"/>
          <w:bCs/>
          <w:kern w:val="36"/>
          <w:szCs w:val="48"/>
        </w:rPr>
        <w:t xml:space="preserve">.  ICORNs prosjektleder </w:t>
      </w:r>
      <w:r w:rsidRPr="005C37B7">
        <w:rPr>
          <w:rFonts w:eastAsia="Arial Unicode MS"/>
          <w:b/>
          <w:bCs/>
          <w:kern w:val="36"/>
          <w:szCs w:val="48"/>
        </w:rPr>
        <w:t>Helge Lunde</w:t>
      </w:r>
      <w:r>
        <w:rPr>
          <w:rFonts w:eastAsia="Arial Unicode MS"/>
          <w:bCs/>
          <w:kern w:val="36"/>
          <w:szCs w:val="48"/>
        </w:rPr>
        <w:t xml:space="preserve"> holdt talen til prisvinneren.  Generalsekretær </w:t>
      </w:r>
      <w:r w:rsidRPr="005C37B7">
        <w:rPr>
          <w:rFonts w:eastAsia="Arial Unicode MS"/>
          <w:b/>
          <w:bCs/>
          <w:kern w:val="36"/>
          <w:szCs w:val="48"/>
        </w:rPr>
        <w:t>Carl Morten Iversen</w:t>
      </w:r>
      <w:r>
        <w:rPr>
          <w:rFonts w:eastAsia="Arial Unicode MS"/>
          <w:bCs/>
          <w:kern w:val="36"/>
          <w:szCs w:val="48"/>
        </w:rPr>
        <w:t xml:space="preserve"> orienterte om den internasjonale Writers in Prison komitéens markering av 50 års arbeid og </w:t>
      </w:r>
      <w:r w:rsidRPr="005C37B7">
        <w:rPr>
          <w:rFonts w:eastAsia="Arial Unicode MS"/>
          <w:b/>
          <w:bCs/>
          <w:kern w:val="36"/>
          <w:szCs w:val="48"/>
        </w:rPr>
        <w:t>Sigrun Slapgard</w:t>
      </w:r>
      <w:r>
        <w:rPr>
          <w:rFonts w:eastAsia="Arial Unicode MS"/>
          <w:bCs/>
          <w:kern w:val="36"/>
          <w:szCs w:val="48"/>
        </w:rPr>
        <w:t xml:space="preserve"> leste tekster av fenglsede forfattere.</w:t>
      </w:r>
    </w:p>
    <w:p w:rsidR="00EC5CF8" w:rsidRDefault="00EC5CF8" w:rsidP="00A451D3">
      <w:pPr>
        <w:tabs>
          <w:tab w:val="left" w:pos="-720"/>
          <w:tab w:val="left" w:pos="567"/>
        </w:tabs>
        <w:suppressAutoHyphens/>
        <w:ind w:left="567"/>
        <w:rPr>
          <w:rFonts w:eastAsia="Arial Unicode MS"/>
          <w:bCs/>
          <w:kern w:val="36"/>
          <w:szCs w:val="48"/>
        </w:rPr>
      </w:pPr>
      <w:r>
        <w:rPr>
          <w:rFonts w:eastAsia="Arial Unicode MS"/>
          <w:bCs/>
          <w:kern w:val="36"/>
          <w:szCs w:val="48"/>
        </w:rPr>
        <w:tab/>
      </w:r>
      <w:r>
        <w:rPr>
          <w:rFonts w:eastAsia="Arial Unicode MS"/>
          <w:bCs/>
          <w:kern w:val="36"/>
          <w:szCs w:val="48"/>
        </w:rPr>
        <w:tab/>
      </w:r>
      <w:r w:rsidR="005C37B7" w:rsidRPr="005C37B7">
        <w:rPr>
          <w:rFonts w:eastAsia="Arial Unicode MS"/>
          <w:b/>
          <w:bCs/>
          <w:kern w:val="36"/>
          <w:szCs w:val="48"/>
        </w:rPr>
        <w:t>Esaya Isaak</w:t>
      </w:r>
      <w:r w:rsidR="005C37B7">
        <w:rPr>
          <w:rFonts w:eastAsia="Arial Unicode MS"/>
          <w:bCs/>
          <w:kern w:val="36"/>
          <w:szCs w:val="48"/>
        </w:rPr>
        <w:t xml:space="preserve">, broren til den fengslede svensk-eritreiske journalisten og dramatikeren </w:t>
      </w:r>
      <w:r w:rsidR="005C37B7" w:rsidRPr="005C37B7">
        <w:rPr>
          <w:rFonts w:eastAsia="Arial Unicode MS"/>
          <w:b/>
          <w:bCs/>
          <w:kern w:val="36"/>
          <w:szCs w:val="48"/>
        </w:rPr>
        <w:t>Dawit Isaak</w:t>
      </w:r>
      <w:r w:rsidR="005C37B7">
        <w:rPr>
          <w:rFonts w:eastAsia="Arial Unicode MS"/>
          <w:bCs/>
          <w:kern w:val="36"/>
          <w:szCs w:val="48"/>
        </w:rPr>
        <w:t>, orienterte om bakgrunnen for saken og hva som var blitt gjort for å få broren frigitt.</w:t>
      </w:r>
    </w:p>
    <w:p w:rsidR="00A723FB" w:rsidRDefault="00A723FB" w:rsidP="00A451D3">
      <w:pPr>
        <w:tabs>
          <w:tab w:val="left" w:pos="-720"/>
          <w:tab w:val="left" w:pos="567"/>
        </w:tabs>
        <w:suppressAutoHyphens/>
        <w:ind w:left="567"/>
        <w:rPr>
          <w:rFonts w:eastAsia="Arial Unicode MS"/>
          <w:bCs/>
          <w:kern w:val="36"/>
          <w:szCs w:val="48"/>
        </w:rPr>
      </w:pPr>
    </w:p>
    <w:p w:rsidR="00A723FB" w:rsidRDefault="00A723FB" w:rsidP="00A451D3">
      <w:pPr>
        <w:tabs>
          <w:tab w:val="left" w:pos="-720"/>
          <w:tab w:val="left" w:pos="567"/>
        </w:tabs>
        <w:suppressAutoHyphens/>
        <w:ind w:left="567"/>
        <w:rPr>
          <w:rFonts w:eastAsia="Arial Unicode MS"/>
          <w:b/>
          <w:bCs/>
          <w:kern w:val="36"/>
          <w:szCs w:val="48"/>
        </w:rPr>
      </w:pPr>
      <w:r>
        <w:rPr>
          <w:rFonts w:eastAsia="Arial Unicode MS"/>
          <w:b/>
          <w:bCs/>
          <w:kern w:val="36"/>
          <w:szCs w:val="48"/>
        </w:rPr>
        <w:t>10.12.: Nobels Fredspris 2010</w:t>
      </w:r>
    </w:p>
    <w:p w:rsidR="00A723FB" w:rsidRDefault="00A723FB" w:rsidP="00A723FB">
      <w:pPr>
        <w:ind w:left="567"/>
        <w:rPr>
          <w:rFonts w:cstheme="minorHAnsi"/>
          <w:bCs/>
          <w:color w:val="000000" w:themeColor="text1"/>
        </w:rPr>
      </w:pPr>
      <w:r w:rsidRPr="00A723FB">
        <w:rPr>
          <w:rFonts w:cstheme="minorHAnsi"/>
          <w:bCs/>
          <w:color w:val="000000" w:themeColor="text1"/>
        </w:rPr>
        <w:t xml:space="preserve">I forbindelse med tildelingen av årets fredspris  samarbeidet Norsk PEN med Amnesty om et frokostseminar 10. desember.  PEN Internationals presiden </w:t>
      </w:r>
      <w:r w:rsidRPr="00CA02F7">
        <w:rPr>
          <w:rFonts w:cstheme="minorHAnsi"/>
          <w:b/>
          <w:bCs/>
          <w:color w:val="000000" w:themeColor="text1"/>
        </w:rPr>
        <w:t>John Ralston Saul</w:t>
      </w:r>
      <w:r w:rsidRPr="00A723FB">
        <w:rPr>
          <w:rFonts w:cstheme="minorHAnsi"/>
          <w:bCs/>
          <w:color w:val="000000" w:themeColor="text1"/>
        </w:rPr>
        <w:t xml:space="preserve"> og representanter for Independent Chinese PEN Center satt i panelet under det to timer lange møtet som fikk mye oppmerksomhet i internasjonale medier</w:t>
      </w:r>
      <w:r>
        <w:rPr>
          <w:rFonts w:cstheme="minorHAnsi"/>
          <w:bCs/>
          <w:color w:val="000000" w:themeColor="text1"/>
        </w:rPr>
        <w:t>,</w:t>
      </w:r>
    </w:p>
    <w:p w:rsidR="00A723FB" w:rsidRPr="00A723FB" w:rsidRDefault="00A723FB" w:rsidP="00A723FB">
      <w:pPr>
        <w:ind w:left="567" w:firstLine="141"/>
        <w:rPr>
          <w:rFonts w:cstheme="minorHAnsi"/>
          <w:bCs/>
          <w:color w:val="000000" w:themeColor="text1"/>
        </w:rPr>
      </w:pPr>
      <w:r w:rsidRPr="00A723FB">
        <w:rPr>
          <w:rFonts w:cstheme="minorHAnsi"/>
          <w:bCs/>
          <w:color w:val="000000" w:themeColor="text1"/>
        </w:rPr>
        <w:t>Til stede på seminaret var også Liu Xiaobo´s tomme stol</w:t>
      </w:r>
      <w:r>
        <w:rPr>
          <w:rFonts w:cstheme="minorHAnsi"/>
          <w:bCs/>
          <w:color w:val="000000" w:themeColor="text1"/>
        </w:rPr>
        <w:t xml:space="preserve">, </w:t>
      </w:r>
      <w:r w:rsidRPr="00A723FB">
        <w:rPr>
          <w:rFonts w:cstheme="minorHAnsi"/>
          <w:bCs/>
          <w:color w:val="000000" w:themeColor="text1"/>
        </w:rPr>
        <w:t xml:space="preserve"> et initiativ fra våre kolleger i Skotsk PEN som, i samarbeid med studenter og lærere på en kunsthøgskole i Skotland, har laget en rekke slike stoler som brukes til å symbolisere fraværet til en fengslet forfatter.  Stolen, som du finner bilde av på vår hjemmeside</w:t>
      </w:r>
      <w:r>
        <w:rPr>
          <w:rFonts w:cstheme="minorHAnsi"/>
          <w:bCs/>
          <w:color w:val="000000" w:themeColor="text1"/>
        </w:rPr>
        <w:t xml:space="preserve"> (“Nyheter” -&gt; side 3)</w:t>
      </w:r>
      <w:r w:rsidRPr="00A723FB">
        <w:rPr>
          <w:rFonts w:cstheme="minorHAnsi"/>
          <w:bCs/>
          <w:color w:val="000000" w:themeColor="text1"/>
        </w:rPr>
        <w:t>, inneholder sitater av Liu Xiaobo på engelsk og kinesisk.</w:t>
      </w:r>
    </w:p>
    <w:p w:rsidR="00A723FB" w:rsidRPr="00A723FB" w:rsidRDefault="00A723FB" w:rsidP="00A451D3">
      <w:pPr>
        <w:tabs>
          <w:tab w:val="left" w:pos="-720"/>
          <w:tab w:val="left" w:pos="567"/>
        </w:tabs>
        <w:suppressAutoHyphens/>
        <w:ind w:left="567"/>
        <w:rPr>
          <w:rFonts w:eastAsia="Arial Unicode MS"/>
          <w:b/>
          <w:bCs/>
          <w:kern w:val="36"/>
          <w:szCs w:val="48"/>
        </w:rPr>
      </w:pPr>
    </w:p>
    <w:p w:rsidR="00CF06ED" w:rsidRDefault="00A62ED7" w:rsidP="00A451D3">
      <w:pPr>
        <w:tabs>
          <w:tab w:val="left" w:pos="-720"/>
          <w:tab w:val="left" w:pos="567"/>
        </w:tabs>
        <w:suppressAutoHyphens/>
        <w:ind w:left="567"/>
        <w:rPr>
          <w:b/>
          <w:bCs/>
          <w:iCs/>
        </w:rPr>
      </w:pPr>
      <w:r>
        <w:rPr>
          <w:b/>
          <w:bCs/>
          <w:iCs/>
        </w:rPr>
        <w:t xml:space="preserve">18.01.: </w:t>
      </w:r>
      <w:r w:rsidR="00CF06ED" w:rsidRPr="00CF06ED">
        <w:rPr>
          <w:b/>
          <w:bCs/>
          <w:iCs/>
        </w:rPr>
        <w:t xml:space="preserve">Burde Jyllands-Posten unnlatt å trykke Muhammed-karikaturene? </w:t>
      </w:r>
    </w:p>
    <w:p w:rsidR="00736D0B" w:rsidRPr="00A723FB" w:rsidRDefault="00CF06ED" w:rsidP="00A451D3">
      <w:pPr>
        <w:tabs>
          <w:tab w:val="left" w:pos="-720"/>
          <w:tab w:val="left" w:pos="567"/>
        </w:tabs>
        <w:suppressAutoHyphens/>
        <w:ind w:left="567"/>
        <w:rPr>
          <w:bCs/>
          <w:iCs/>
        </w:rPr>
      </w:pPr>
      <w:r w:rsidRPr="00CF06ED">
        <w:rPr>
          <w:bCs/>
          <w:iCs/>
        </w:rPr>
        <w:t xml:space="preserve">Dansk P.E.N.s leder, journalisten </w:t>
      </w:r>
      <w:r w:rsidRPr="00CF06ED">
        <w:rPr>
          <w:b/>
          <w:bCs/>
          <w:iCs/>
        </w:rPr>
        <w:t>Anders Jerichow</w:t>
      </w:r>
      <w:r w:rsidRPr="00CF06ED">
        <w:rPr>
          <w:bCs/>
          <w:iCs/>
        </w:rPr>
        <w:t xml:space="preserve">, </w:t>
      </w:r>
      <w:r>
        <w:rPr>
          <w:bCs/>
          <w:iCs/>
        </w:rPr>
        <w:t>samtalte</w:t>
      </w:r>
      <w:r w:rsidRPr="00CF06ED">
        <w:rPr>
          <w:bCs/>
          <w:iCs/>
        </w:rPr>
        <w:t xml:space="preserve"> med Jyllands-Postens kulturredaktør </w:t>
      </w:r>
      <w:r w:rsidRPr="00CF06ED">
        <w:rPr>
          <w:b/>
          <w:bCs/>
          <w:iCs/>
        </w:rPr>
        <w:t>Flemming Rose</w:t>
      </w:r>
      <w:r w:rsidRPr="00CF06ED">
        <w:rPr>
          <w:bCs/>
          <w:iCs/>
        </w:rPr>
        <w:t xml:space="preserve">, som i sin tid publiserte tegningene. </w:t>
      </w:r>
      <w:r>
        <w:rPr>
          <w:bCs/>
          <w:iCs/>
        </w:rPr>
        <w:t xml:space="preserve">I et sidepanel: </w:t>
      </w:r>
      <w:r w:rsidRPr="00CF06ED">
        <w:rPr>
          <w:rFonts w:cstheme="minorHAnsi"/>
        </w:rPr>
        <w:t xml:space="preserve">Høyskolelektor  </w:t>
      </w:r>
      <w:r w:rsidRPr="00CF06ED">
        <w:rPr>
          <w:rFonts w:cstheme="minorHAnsi"/>
          <w:b/>
          <w:bCs/>
        </w:rPr>
        <w:t xml:space="preserve">Nazneen Khan-Østrem </w:t>
      </w:r>
      <w:r w:rsidRPr="00CF06ED">
        <w:rPr>
          <w:rFonts w:cstheme="minorHAnsi"/>
          <w:bCs/>
        </w:rPr>
        <w:t xml:space="preserve"> og redaktør </w:t>
      </w:r>
      <w:r w:rsidRPr="00CF06ED">
        <w:rPr>
          <w:rFonts w:cstheme="minorHAnsi"/>
          <w:b/>
          <w:bCs/>
        </w:rPr>
        <w:t>Vebjørn Selbekk</w:t>
      </w:r>
      <w:r>
        <w:rPr>
          <w:rFonts w:cstheme="minorHAnsi"/>
          <w:bCs/>
        </w:rPr>
        <w:t>.</w:t>
      </w:r>
      <w:r w:rsidRPr="00CF06ED">
        <w:rPr>
          <w:bCs/>
          <w:iCs/>
          <w:sz w:val="28"/>
        </w:rPr>
        <w:t xml:space="preserve"> </w:t>
      </w:r>
      <w:r>
        <w:rPr>
          <w:bCs/>
          <w:iCs/>
        </w:rPr>
        <w:t>Møte</w:t>
      </w:r>
      <w:r w:rsidRPr="00CF06ED">
        <w:rPr>
          <w:bCs/>
          <w:iCs/>
        </w:rPr>
        <w:t xml:space="preserve">leder: </w:t>
      </w:r>
      <w:r w:rsidRPr="00CF06ED">
        <w:rPr>
          <w:b/>
          <w:bCs/>
          <w:iCs/>
        </w:rPr>
        <w:t>Elisabeth Eide</w:t>
      </w:r>
      <w:r>
        <w:rPr>
          <w:b/>
          <w:bCs/>
          <w:iCs/>
        </w:rPr>
        <w:t>.</w:t>
      </w:r>
      <w:r w:rsidR="00A723FB">
        <w:rPr>
          <w:b/>
          <w:bCs/>
          <w:iCs/>
        </w:rPr>
        <w:t xml:space="preserve">  </w:t>
      </w:r>
      <w:r w:rsidR="00A723FB">
        <w:rPr>
          <w:bCs/>
          <w:iCs/>
        </w:rPr>
        <w:t>Arrangert i samarbeid med Norsk Journalistlag.</w:t>
      </w:r>
    </w:p>
    <w:p w:rsidR="00CF06ED" w:rsidRDefault="00CF06ED" w:rsidP="00A451D3">
      <w:pPr>
        <w:tabs>
          <w:tab w:val="left" w:pos="-720"/>
          <w:tab w:val="left" w:pos="567"/>
        </w:tabs>
        <w:suppressAutoHyphens/>
        <w:ind w:left="567"/>
        <w:rPr>
          <w:b/>
          <w:bCs/>
          <w:iCs/>
        </w:rPr>
      </w:pPr>
    </w:p>
    <w:p w:rsidR="00CF06ED" w:rsidRDefault="00CF06ED" w:rsidP="00A451D3">
      <w:pPr>
        <w:tabs>
          <w:tab w:val="left" w:pos="-720"/>
          <w:tab w:val="left" w:pos="567"/>
        </w:tabs>
        <w:suppressAutoHyphens/>
        <w:ind w:left="567"/>
        <w:rPr>
          <w:b/>
          <w:bCs/>
          <w:iCs/>
        </w:rPr>
      </w:pPr>
      <w:r>
        <w:rPr>
          <w:b/>
          <w:bCs/>
          <w:iCs/>
        </w:rPr>
        <w:t>15.02.: Mot til å glemme.</w:t>
      </w:r>
    </w:p>
    <w:p w:rsidR="00CF06ED" w:rsidRDefault="00CF06ED" w:rsidP="00A451D3">
      <w:pPr>
        <w:tabs>
          <w:tab w:val="left" w:pos="-720"/>
          <w:tab w:val="left" w:pos="567"/>
        </w:tabs>
        <w:suppressAutoHyphens/>
        <w:ind w:left="567"/>
        <w:rPr>
          <w:bCs/>
          <w:iCs/>
        </w:rPr>
      </w:pPr>
      <w:r w:rsidRPr="00CF06ED">
        <w:rPr>
          <w:bCs/>
          <w:iCs/>
        </w:rPr>
        <w:t xml:space="preserve">Den tyrkisk/britiske forfatteren og tidligere leder for PEN Internationals Writers in Prison Committee, </w:t>
      </w:r>
      <w:r w:rsidRPr="00CF06ED">
        <w:rPr>
          <w:b/>
          <w:bCs/>
          <w:iCs/>
        </w:rPr>
        <w:t>Moris Farhi</w:t>
      </w:r>
      <w:r>
        <w:rPr>
          <w:bCs/>
          <w:iCs/>
        </w:rPr>
        <w:t>, holdt</w:t>
      </w:r>
      <w:r w:rsidRPr="00CF06ED">
        <w:rPr>
          <w:bCs/>
          <w:iCs/>
        </w:rPr>
        <w:t xml:space="preserve"> sitt foredrag “The </w:t>
      </w:r>
      <w:r>
        <w:rPr>
          <w:bCs/>
          <w:iCs/>
        </w:rPr>
        <w:t>Courage to Forget”  der han spurte</w:t>
      </w:r>
      <w:r w:rsidRPr="00CF06ED">
        <w:rPr>
          <w:bCs/>
          <w:iCs/>
        </w:rPr>
        <w:t xml:space="preserve"> om vi har mot til å glemme kriger og konflikter  for å komme videre.  Han </w:t>
      </w:r>
      <w:r>
        <w:rPr>
          <w:bCs/>
          <w:iCs/>
        </w:rPr>
        <w:t>ble</w:t>
      </w:r>
      <w:r w:rsidRPr="00CF06ED">
        <w:rPr>
          <w:bCs/>
          <w:iCs/>
        </w:rPr>
        <w:t xml:space="preserve"> intervjuet  av NRK-journalist </w:t>
      </w:r>
      <w:r w:rsidRPr="00CF06ED">
        <w:rPr>
          <w:b/>
          <w:bCs/>
          <w:iCs/>
        </w:rPr>
        <w:t>Christian Borch</w:t>
      </w:r>
      <w:r>
        <w:rPr>
          <w:bCs/>
          <w:iCs/>
        </w:rPr>
        <w:t xml:space="preserve">. </w:t>
      </w:r>
      <w:r w:rsidRPr="00CF06ED">
        <w:rPr>
          <w:bCs/>
          <w:iCs/>
        </w:rPr>
        <w:t xml:space="preserve"> </w:t>
      </w:r>
    </w:p>
    <w:p w:rsidR="00A451D3" w:rsidRDefault="00A451D3" w:rsidP="00A451D3">
      <w:pPr>
        <w:tabs>
          <w:tab w:val="left" w:pos="-720"/>
          <w:tab w:val="left" w:pos="567"/>
        </w:tabs>
        <w:suppressAutoHyphens/>
        <w:ind w:left="567"/>
        <w:rPr>
          <w:bCs/>
          <w:iCs/>
        </w:rPr>
      </w:pPr>
    </w:p>
    <w:p w:rsidR="00A451D3" w:rsidRDefault="00A451D3" w:rsidP="00A451D3">
      <w:pPr>
        <w:tabs>
          <w:tab w:val="left" w:pos="-720"/>
          <w:tab w:val="left" w:pos="567"/>
        </w:tabs>
        <w:suppressAutoHyphens/>
        <w:ind w:left="567"/>
        <w:rPr>
          <w:b/>
          <w:bCs/>
          <w:iCs/>
        </w:rPr>
      </w:pPr>
      <w:r>
        <w:rPr>
          <w:b/>
          <w:bCs/>
          <w:iCs/>
        </w:rPr>
        <w:t>22.03.: Afghanistan og Pakistan: Ytringsfrihet i fritt fall</w:t>
      </w:r>
    </w:p>
    <w:p w:rsidR="00A451D3" w:rsidRDefault="0060658F" w:rsidP="00A451D3">
      <w:pPr>
        <w:tabs>
          <w:tab w:val="left" w:pos="-720"/>
          <w:tab w:val="left" w:pos="567"/>
        </w:tabs>
        <w:suppressAutoHyphens/>
        <w:ind w:left="567"/>
        <w:rPr>
          <w:b/>
        </w:rPr>
      </w:pPr>
      <w:r>
        <w:rPr>
          <w:bCs/>
          <w:iCs/>
        </w:rPr>
        <w:t xml:space="preserve">Innledere og panelister: Del 1 – Afghanistan: </w:t>
      </w:r>
      <w:r w:rsidRPr="0060658F">
        <w:rPr>
          <w:b/>
        </w:rPr>
        <w:t>Parwez Kambakhsh</w:t>
      </w:r>
      <w:r>
        <w:t xml:space="preserve">, </w:t>
      </w:r>
      <w:r w:rsidRPr="0060658F">
        <w:rPr>
          <w:b/>
        </w:rPr>
        <w:t>Mariam Azimi</w:t>
      </w:r>
      <w:r>
        <w:t xml:space="preserve"> og </w:t>
      </w:r>
      <w:r w:rsidRPr="0060658F">
        <w:rPr>
          <w:b/>
        </w:rPr>
        <w:t>Kai Eide</w:t>
      </w:r>
      <w:r>
        <w:t>. Del 2 – Pakistan:</w:t>
      </w:r>
      <w:r w:rsidRPr="0060658F">
        <w:t xml:space="preserve"> </w:t>
      </w:r>
      <w:r w:rsidRPr="0060658F">
        <w:rPr>
          <w:b/>
        </w:rPr>
        <w:t>Kadafi Zaman</w:t>
      </w:r>
      <w:r>
        <w:t xml:space="preserve">, </w:t>
      </w:r>
      <w:r w:rsidRPr="0060658F">
        <w:rPr>
          <w:b/>
        </w:rPr>
        <w:t>Atta Ansari</w:t>
      </w:r>
      <w:r>
        <w:t xml:space="preserve">, og </w:t>
      </w:r>
      <w:r w:rsidRPr="0060658F">
        <w:rPr>
          <w:b/>
        </w:rPr>
        <w:t>Khalid Mahmood</w:t>
      </w:r>
      <w:r>
        <w:t xml:space="preserve">.  Ordstyrer: </w:t>
      </w:r>
      <w:r w:rsidRPr="0060658F">
        <w:rPr>
          <w:b/>
        </w:rPr>
        <w:t>Elisabeth Eide</w:t>
      </w:r>
      <w:r>
        <w:rPr>
          <w:b/>
        </w:rPr>
        <w:t>.</w:t>
      </w:r>
    </w:p>
    <w:p w:rsidR="00CA02F7" w:rsidRDefault="00CA02F7" w:rsidP="00A451D3">
      <w:pPr>
        <w:tabs>
          <w:tab w:val="left" w:pos="-720"/>
          <w:tab w:val="left" w:pos="567"/>
        </w:tabs>
        <w:suppressAutoHyphens/>
        <w:ind w:left="567"/>
        <w:rPr>
          <w:b/>
        </w:rPr>
      </w:pPr>
    </w:p>
    <w:p w:rsidR="00BD78D5" w:rsidRPr="00CA02F7" w:rsidRDefault="00CA02F7" w:rsidP="00CA02F7">
      <w:pPr>
        <w:tabs>
          <w:tab w:val="left" w:pos="-720"/>
          <w:tab w:val="left" w:pos="567"/>
        </w:tabs>
        <w:suppressAutoHyphens/>
        <w:ind w:left="567"/>
        <w:rPr>
          <w:bCs/>
          <w:iCs/>
        </w:rPr>
      </w:pPr>
      <w:r>
        <w:t xml:space="preserve">I forbindelse med </w:t>
      </w:r>
      <w:r w:rsidRPr="00CA02F7">
        <w:t>Kambakhsh´ besøk i Europa</w:t>
      </w:r>
      <w:r>
        <w:t xml:space="preserve"> som var lagt opp og finansiert av Norsk PEN, ble det arrangert møter med Norsk Journalistlag, Amnesty Norge og Høgskolen i Oslo i tillegg til uformelle møter med Kai Eide og andre UD-ansatte som bisto </w:t>
      </w:r>
      <w:r w:rsidRPr="00CA02F7">
        <w:t>Kambakhsh</w:t>
      </w:r>
      <w:r>
        <w:t xml:space="preserve"> under rettsaken og reisen fra Kabul.  Han ble også intervjuet i Aftenposten og av TV 2.</w:t>
      </w:r>
    </w:p>
    <w:p w:rsidR="00BD78D5"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2.2</w:t>
      </w:r>
      <w:r>
        <w:rPr>
          <w:b/>
          <w:bCs/>
        </w:rPr>
        <w:tab/>
        <w:t xml:space="preserve">Informasjon </w:t>
      </w:r>
    </w:p>
    <w:p w:rsidR="00BD78D5" w:rsidRDefault="00BD78D5" w:rsidP="00A451D3">
      <w:pPr>
        <w:tabs>
          <w:tab w:val="left" w:pos="-720"/>
          <w:tab w:val="left" w:pos="567"/>
        </w:tabs>
        <w:suppressAutoHyphens/>
        <w:spacing w:line="240" w:lineRule="atLeast"/>
        <w:ind w:left="567"/>
      </w:pPr>
      <w:r>
        <w:t>Informasjon til medlemmer, media og norske og internasjonale samarbeidspartnere gis gjennom nyhetsbrev på norsk, pressemeldinger, rapporter og annet materiell som ligger på Norsk PENs hjemmesider.</w:t>
      </w:r>
    </w:p>
    <w:p w:rsidR="00BD78D5" w:rsidRDefault="00BD78D5" w:rsidP="00A451D3">
      <w:pPr>
        <w:tabs>
          <w:tab w:val="left" w:pos="-720"/>
          <w:tab w:val="left" w:pos="567"/>
        </w:tabs>
        <w:suppressAutoHyphens/>
        <w:spacing w:line="240" w:lineRule="atLeast"/>
        <w:ind w:left="567"/>
        <w:rPr>
          <w:b/>
          <w:bCs/>
        </w:rPr>
      </w:pPr>
    </w:p>
    <w:p w:rsidR="00FB5F6E" w:rsidRDefault="00FB5F6E" w:rsidP="00A451D3">
      <w:pPr>
        <w:tabs>
          <w:tab w:val="left" w:pos="-720"/>
          <w:tab w:val="left" w:pos="567"/>
        </w:tabs>
        <w:suppressAutoHyphens/>
        <w:spacing w:line="240" w:lineRule="atLeast"/>
        <w:ind w:left="567"/>
        <w:rPr>
          <w:b/>
          <w:bCs/>
        </w:rPr>
      </w:pPr>
    </w:p>
    <w:p w:rsidR="00FB5F6E" w:rsidRDefault="00FB5F6E"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lastRenderedPageBreak/>
        <w:t>Norsk PENs Nyhetsbrev</w:t>
      </w:r>
    </w:p>
    <w:p w:rsidR="00BD78D5" w:rsidRDefault="00BD78D5" w:rsidP="00A451D3">
      <w:pPr>
        <w:tabs>
          <w:tab w:val="left" w:pos="-720"/>
          <w:tab w:val="left" w:pos="567"/>
        </w:tabs>
        <w:suppressAutoHyphens/>
        <w:spacing w:line="240" w:lineRule="atLeast"/>
        <w:ind w:left="567"/>
      </w:pPr>
      <w:r>
        <w:t xml:space="preserve">Norsk PEN har gitt ut </w:t>
      </w:r>
      <w:r w:rsidR="00CF06ED">
        <w:t xml:space="preserve">tre </w:t>
      </w:r>
      <w:r>
        <w:t xml:space="preserve">Nyhetsbrev i perioden.  Nyhetsbrevene distribueres elektronisk til alle medlemmer med e-post og legges også ut på våre hjemmesider.  Medlemmer uten e-post får nyhetsbrevet med vanlig post.  Våre samarbeidspartnere, media og kolleger </w:t>
      </w:r>
      <w:r w:rsidR="00CF06ED">
        <w:t xml:space="preserve">i </w:t>
      </w:r>
      <w:r>
        <w:t>MR-</w:t>
      </w:r>
      <w:r w:rsidR="00CF06ED">
        <w:t xml:space="preserve">organisasjonene </w:t>
      </w:r>
      <w:r>
        <w:t>mottar også nyhetsbrevene.</w:t>
      </w:r>
    </w:p>
    <w:p w:rsidR="00BD78D5"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Pressemeldinger</w:t>
      </w:r>
    </w:p>
    <w:p w:rsidR="00BD78D5" w:rsidRDefault="00BD78D5" w:rsidP="00A451D3">
      <w:pPr>
        <w:tabs>
          <w:tab w:val="left" w:pos="-720"/>
          <w:tab w:val="left" w:pos="567"/>
        </w:tabs>
        <w:suppressAutoHyphens/>
        <w:spacing w:line="240" w:lineRule="atLeast"/>
        <w:ind w:left="567"/>
      </w:pPr>
      <w:r>
        <w:t xml:space="preserve">Det er blitt skrevet 8 pressemeldinger i perioden.  Disse legges ut på våre hjemmesider og sendes også norske medier, myndigheter og samarbeidspartnere, avhengig av sakens natur.  </w:t>
      </w:r>
    </w:p>
    <w:p w:rsidR="00CA02F7" w:rsidRDefault="00CA02F7"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Norsk PENs hjemmesider</w:t>
      </w:r>
    </w:p>
    <w:p w:rsidR="00BD78D5" w:rsidRDefault="00BD78D5" w:rsidP="00A451D3">
      <w:pPr>
        <w:tabs>
          <w:tab w:val="left" w:pos="567"/>
        </w:tabs>
        <w:ind w:left="567"/>
      </w:pPr>
      <w:r>
        <w:t xml:space="preserve">Norsk PENs hjemmesider inneholder alle typer rapporter, uttalelser, avisartikler, pressemeldinger, nyhetsbrev, årsmeldinger og annet aktuelt materiale som er blitt utgitt siden sekretariatet ble etablert vinteren 2002, og utgjør Norsk PENs elektroniske arkiv.  </w:t>
      </w:r>
      <w:r w:rsidR="00A640A1">
        <w:t xml:space="preserve">En ny versjon av hjemmesidene ble lansert på senhøsten </w:t>
      </w:r>
      <w:r>
        <w:t>2</w:t>
      </w:r>
      <w:r w:rsidR="00A640A1">
        <w:t xml:space="preserve">010. </w:t>
      </w:r>
    </w:p>
    <w:p w:rsidR="00BD78D5" w:rsidRDefault="00BD78D5" w:rsidP="00A451D3">
      <w:pPr>
        <w:tabs>
          <w:tab w:val="left" w:pos="567"/>
        </w:tabs>
        <w:ind w:left="567"/>
      </w:pPr>
    </w:p>
    <w:p w:rsidR="00BD78D5" w:rsidRDefault="00BD78D5" w:rsidP="00A451D3">
      <w:pPr>
        <w:tabs>
          <w:tab w:val="left" w:pos="-720"/>
          <w:tab w:val="left" w:pos="567"/>
        </w:tabs>
        <w:suppressAutoHyphens/>
        <w:spacing w:line="240" w:lineRule="atLeast"/>
        <w:rPr>
          <w:b/>
          <w:bCs/>
          <w:sz w:val="29"/>
          <w:szCs w:val="29"/>
        </w:rPr>
      </w:pPr>
    </w:p>
    <w:p w:rsidR="00BD78D5" w:rsidRDefault="00BD78D5" w:rsidP="00A451D3">
      <w:pPr>
        <w:tabs>
          <w:tab w:val="left" w:pos="-720"/>
          <w:tab w:val="left" w:pos="567"/>
        </w:tabs>
        <w:suppressAutoHyphens/>
        <w:spacing w:line="240" w:lineRule="atLeast"/>
        <w:ind w:left="567"/>
      </w:pPr>
      <w:r>
        <w:rPr>
          <w:b/>
          <w:bCs/>
          <w:sz w:val="29"/>
          <w:szCs w:val="29"/>
        </w:rPr>
        <w:t xml:space="preserve">3. Økonomi </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 xml:space="preserve">Regnskapet for </w:t>
      </w:r>
      <w:r w:rsidR="00A640A1">
        <w:t xml:space="preserve">2010 </w:t>
      </w:r>
      <w:r>
        <w:t xml:space="preserve">viser at Norsk PEN har en økonomi i balanse, takket være støtten fra våre hovedsponsorer, samt positiv respons på våre søknader om prosjektstøtte fra Utenriksdepartementet, Norsk Faglitterær Forfatter- og Oversetterforening og Institusjonen Fritt Ord. Denne prosjektstøtte sikrer blant annet Norsk PENs </w:t>
      </w:r>
      <w:r w:rsidR="00A640A1">
        <w:t xml:space="preserve">seminarserie på Litteraturhuset, samt </w:t>
      </w:r>
      <w:r>
        <w:t xml:space="preserve">deltagelse på internasjonale møter og </w:t>
      </w:r>
      <w:r w:rsidR="00A640A1">
        <w:t>konferanser</w:t>
      </w:r>
      <w:r>
        <w:t>.</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 xml:space="preserve">Våre hovedsponsorer i perioden har vært Den norske Forleggerforening, Norsk Oversetterforening, Den norske Forfatterforening, Norske Barne- og Ungdomsbokforfattere, Norske Dramatikeres Forbund, Norsk Journalistlag, og Norsk Kritikerlag.  Årlige bidrag sikrer driften av sekretariatet.  </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sz w:val="29"/>
          <w:szCs w:val="29"/>
        </w:rPr>
      </w:pPr>
    </w:p>
    <w:p w:rsidR="00BD78D5" w:rsidRDefault="00BD78D5" w:rsidP="00A451D3">
      <w:pPr>
        <w:tabs>
          <w:tab w:val="left" w:pos="-720"/>
          <w:tab w:val="left" w:pos="567"/>
        </w:tabs>
        <w:suppressAutoHyphens/>
        <w:spacing w:line="240" w:lineRule="atLeast"/>
      </w:pPr>
      <w:r>
        <w:rPr>
          <w:b/>
          <w:bCs/>
          <w:sz w:val="29"/>
          <w:szCs w:val="29"/>
        </w:rPr>
        <w:tab/>
        <w:t xml:space="preserve">4. Representasjon og samarbeidspartnere </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4.1</w:t>
      </w:r>
      <w:r>
        <w:rPr>
          <w:b/>
          <w:bCs/>
        </w:rPr>
        <w:tab/>
        <w:t>Representasjon</w:t>
      </w:r>
    </w:p>
    <w:p w:rsidR="00BD78D5" w:rsidRDefault="00BD78D5" w:rsidP="00A451D3">
      <w:pPr>
        <w:tabs>
          <w:tab w:val="left" w:pos="-720"/>
          <w:tab w:val="left" w:pos="567"/>
        </w:tabs>
        <w:suppressAutoHyphens/>
        <w:spacing w:line="240" w:lineRule="atLeast"/>
        <w:ind w:left="567"/>
      </w:pPr>
      <w:r w:rsidRPr="00CA02F7">
        <w:rPr>
          <w:b/>
        </w:rPr>
        <w:t>Anders Heger</w:t>
      </w:r>
      <w:r>
        <w:t xml:space="preserve"> eller </w:t>
      </w:r>
      <w:r w:rsidRPr="00CA02F7">
        <w:rPr>
          <w:b/>
        </w:rPr>
        <w:t>Carl Morten Iversen</w:t>
      </w:r>
      <w:r>
        <w:t xml:space="preserve"> representerer Norsk PEN i Utenriks</w:t>
      </w:r>
      <w:r w:rsidR="00A5522A">
        <w:t>-</w:t>
      </w:r>
      <w:r>
        <w:t>departementets rådgivende utvalg for menneskerettigheter, og i KOMPakt - Utenriksdepartementets utvalg for menneskerettigheter og norsk økonomisk engasjement i utlandet, der næringslivets organisasjoner og frivillige organisasjoner er representert, men har ikke deltatt på møter i perioden.</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rsidRPr="00CA02F7">
        <w:rPr>
          <w:b/>
        </w:rPr>
        <w:t>Carl Morten Iversen</w:t>
      </w:r>
      <w:r>
        <w:t xml:space="preserve"> har representert Norsk PEN i NGO-forum for menneskerettigheter. </w:t>
      </w:r>
    </w:p>
    <w:p w:rsidR="00BD78D5" w:rsidRDefault="00BD78D5" w:rsidP="00A451D3">
      <w:pPr>
        <w:tabs>
          <w:tab w:val="left" w:pos="-720"/>
          <w:tab w:val="left" w:pos="567"/>
        </w:tabs>
        <w:suppressAutoHyphens/>
        <w:spacing w:line="240" w:lineRule="atLeast"/>
        <w:ind w:left="567"/>
      </w:pPr>
    </w:p>
    <w:p w:rsidR="00BD78D5" w:rsidRDefault="00A640A1" w:rsidP="00A451D3">
      <w:pPr>
        <w:tabs>
          <w:tab w:val="left" w:pos="-720"/>
          <w:tab w:val="left" w:pos="567"/>
        </w:tabs>
        <w:suppressAutoHyphens/>
        <w:spacing w:line="240" w:lineRule="atLeast"/>
        <w:ind w:left="567"/>
      </w:pPr>
      <w:r w:rsidRPr="00CA02F7">
        <w:rPr>
          <w:b/>
        </w:rPr>
        <w:t>Peter Normann Waage</w:t>
      </w:r>
      <w:r w:rsidR="00BD78D5">
        <w:t xml:space="preserve"> er International PENs observatør i ICORNs styre</w:t>
      </w:r>
      <w:r w:rsidR="00CA02F7">
        <w:t xml:space="preserve"> og er oppnevnt på forslag fra N</w:t>
      </w:r>
      <w:r w:rsidR="00A5522A">
        <w:t>orsk PEN</w:t>
      </w:r>
      <w:r w:rsidR="00BD78D5">
        <w:t>.</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rsidRPr="00CA02F7">
        <w:rPr>
          <w:b/>
        </w:rPr>
        <w:lastRenderedPageBreak/>
        <w:t>Carl Morten Iversen</w:t>
      </w:r>
      <w:r>
        <w:t xml:space="preserve"> har vært Norsk PENs representant i styret for radiostasjonen "Voice of Tibet"</w:t>
      </w:r>
      <w:r w:rsidR="00A5522A">
        <w:t xml:space="preserve">. </w:t>
      </w:r>
      <w:r w:rsidRPr="00FB5F6E">
        <w:rPr>
          <w:b/>
        </w:rPr>
        <w:t>Hanne Herrman</w:t>
      </w:r>
      <w:r>
        <w:t xml:space="preserve"> </w:t>
      </w:r>
      <w:r w:rsidR="00A5522A">
        <w:t xml:space="preserve">har vært </w:t>
      </w:r>
      <w:r>
        <w:t>vara</w:t>
      </w:r>
      <w:r w:rsidR="00A5522A">
        <w:t>representant</w:t>
      </w:r>
      <w:r>
        <w:t xml:space="preserve"> fra og med 01.01.10.</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rsidRPr="00CA02F7">
        <w:rPr>
          <w:b/>
        </w:rPr>
        <w:t>Tone Bull</w:t>
      </w:r>
      <w:r>
        <w:t xml:space="preserve"> har vært Norsk PENs representant i Den Norske Burmakomiteen.</w:t>
      </w:r>
    </w:p>
    <w:p w:rsidR="00A640A1" w:rsidRDefault="00A640A1" w:rsidP="00A451D3">
      <w:pPr>
        <w:tabs>
          <w:tab w:val="left" w:pos="-720"/>
          <w:tab w:val="left" w:pos="567"/>
        </w:tabs>
        <w:suppressAutoHyphens/>
        <w:spacing w:line="240" w:lineRule="atLeast"/>
        <w:ind w:left="567"/>
      </w:pPr>
    </w:p>
    <w:p w:rsidR="00A640A1" w:rsidRDefault="00A640A1" w:rsidP="00A451D3">
      <w:pPr>
        <w:tabs>
          <w:tab w:val="left" w:pos="-720"/>
          <w:tab w:val="left" w:pos="567"/>
        </w:tabs>
        <w:suppressAutoHyphens/>
        <w:spacing w:line="240" w:lineRule="atLeast"/>
        <w:ind w:left="567"/>
      </w:pPr>
      <w:r w:rsidRPr="00CA02F7">
        <w:rPr>
          <w:b/>
        </w:rPr>
        <w:t>Carl Morten Iversen</w:t>
      </w:r>
      <w:r>
        <w:t xml:space="preserve"> representerer Norsk PEN i UNESCOs ekspertgruppe på ytringsfrihet.</w:t>
      </w:r>
    </w:p>
    <w:p w:rsidR="00BD78D5"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4.2</w:t>
      </w:r>
      <w:r>
        <w:rPr>
          <w:b/>
          <w:bCs/>
        </w:rPr>
        <w:tab/>
        <w:t>Litteraturfestivalene</w:t>
      </w:r>
    </w:p>
    <w:p w:rsidR="00BD78D5" w:rsidRDefault="00A640A1" w:rsidP="000A2299">
      <w:pPr>
        <w:autoSpaceDE w:val="0"/>
        <w:autoSpaceDN w:val="0"/>
        <w:adjustRightInd w:val="0"/>
        <w:ind w:left="567"/>
        <w:rPr>
          <w:bCs/>
        </w:rPr>
      </w:pPr>
      <w:r w:rsidRPr="00CA02F7">
        <w:rPr>
          <w:b/>
          <w:bCs/>
        </w:rPr>
        <w:t>A</w:t>
      </w:r>
      <w:r w:rsidR="00B16BDA" w:rsidRPr="00CA02F7">
        <w:rPr>
          <w:b/>
          <w:bCs/>
        </w:rPr>
        <w:t>nn-Magrit Austenå</w:t>
      </w:r>
      <w:r w:rsidR="00B16BDA">
        <w:rPr>
          <w:bCs/>
        </w:rPr>
        <w:t xml:space="preserve"> var ordstyrer for seminaret “</w:t>
      </w:r>
      <w:r w:rsidR="000A2299">
        <w:rPr>
          <w:bCs/>
        </w:rPr>
        <w:t>Er ikke ordet nok – en samtale om skriving og samfunnsengasjement</w:t>
      </w:r>
      <w:r w:rsidR="00B16BDA">
        <w:rPr>
          <w:bCs/>
        </w:rPr>
        <w:t xml:space="preserve">” </w:t>
      </w:r>
      <w:r w:rsidR="000A2299">
        <w:rPr>
          <w:bCs/>
        </w:rPr>
        <w:t xml:space="preserve">med bl.a. Henning Mankell, Kirsten Hammann og Kristian Lundberg </w:t>
      </w:r>
      <w:r w:rsidR="00B16BDA">
        <w:rPr>
          <w:bCs/>
        </w:rPr>
        <w:t>på Bjørnsonfestivalen</w:t>
      </w:r>
      <w:r>
        <w:rPr>
          <w:bCs/>
        </w:rPr>
        <w:t xml:space="preserve"> i Molde</w:t>
      </w:r>
      <w:r w:rsidR="000A2299">
        <w:rPr>
          <w:bCs/>
        </w:rPr>
        <w:t xml:space="preserve"> 4. september.</w:t>
      </w:r>
    </w:p>
    <w:p w:rsidR="000A2299" w:rsidRDefault="000A2299" w:rsidP="000A2299">
      <w:pPr>
        <w:autoSpaceDE w:val="0"/>
        <w:autoSpaceDN w:val="0"/>
        <w:adjustRightInd w:val="0"/>
        <w:ind w:left="567"/>
        <w:rPr>
          <w:bCs/>
        </w:rPr>
      </w:pPr>
    </w:p>
    <w:p w:rsidR="000A2299" w:rsidRDefault="000A2299" w:rsidP="000A2299">
      <w:pPr>
        <w:autoSpaceDE w:val="0"/>
        <w:autoSpaceDN w:val="0"/>
        <w:adjustRightInd w:val="0"/>
        <w:ind w:left="567"/>
        <w:rPr>
          <w:bCs/>
        </w:rPr>
      </w:pPr>
      <w:r>
        <w:rPr>
          <w:bCs/>
        </w:rPr>
        <w:t xml:space="preserve">Ifm. WiPCs 50-årsmarkering samarbeidet Norsk PEN med Kapitel 10 i Stavanger om seminaret “Forfattere i Fengsel” – en samtale mellom </w:t>
      </w:r>
      <w:r w:rsidRPr="00CA02F7">
        <w:rPr>
          <w:b/>
          <w:bCs/>
        </w:rPr>
        <w:t>Moris Farhi</w:t>
      </w:r>
      <w:r>
        <w:rPr>
          <w:bCs/>
        </w:rPr>
        <w:t xml:space="preserve"> og </w:t>
      </w:r>
      <w:r w:rsidRPr="00CA02F7">
        <w:rPr>
          <w:b/>
          <w:bCs/>
        </w:rPr>
        <w:t>Mansour Rajih</w:t>
      </w:r>
      <w:r>
        <w:rPr>
          <w:bCs/>
        </w:rPr>
        <w:t xml:space="preserve">.  </w:t>
      </w:r>
      <w:r w:rsidRPr="00CA02F7">
        <w:rPr>
          <w:b/>
          <w:bCs/>
        </w:rPr>
        <w:t>Carl Morten Iversen</w:t>
      </w:r>
      <w:r>
        <w:rPr>
          <w:bCs/>
        </w:rPr>
        <w:t xml:space="preserve"> representerte og introduserte de to samtalepartnerne på seminaret.</w:t>
      </w:r>
    </w:p>
    <w:p w:rsidR="00B16BDA" w:rsidRDefault="00B16BDA" w:rsidP="00A451D3">
      <w:pPr>
        <w:tabs>
          <w:tab w:val="left" w:pos="-720"/>
          <w:tab w:val="left" w:pos="567"/>
        </w:tabs>
        <w:suppressAutoHyphens/>
        <w:spacing w:line="240" w:lineRule="atLeast"/>
        <w:ind w:left="567"/>
        <w:rPr>
          <w:bCs/>
        </w:rPr>
      </w:pPr>
    </w:p>
    <w:p w:rsidR="00BD78D5" w:rsidRDefault="00BD78D5" w:rsidP="00A451D3">
      <w:pPr>
        <w:tabs>
          <w:tab w:val="left" w:pos="567"/>
        </w:tabs>
        <w:ind w:firstLine="567"/>
        <w:rPr>
          <w:b/>
          <w:bCs/>
        </w:rPr>
      </w:pPr>
    </w:p>
    <w:p w:rsidR="00BD78D5" w:rsidRDefault="00BD78D5" w:rsidP="00A451D3">
      <w:pPr>
        <w:tabs>
          <w:tab w:val="left" w:pos="567"/>
        </w:tabs>
        <w:ind w:firstLine="567"/>
      </w:pPr>
      <w:r>
        <w:rPr>
          <w:b/>
          <w:bCs/>
        </w:rPr>
        <w:t>4.3</w:t>
      </w:r>
      <w:r>
        <w:rPr>
          <w:b/>
          <w:bCs/>
        </w:rPr>
        <w:tab/>
        <w:t>Nasjonale møter og konferanser</w:t>
      </w:r>
    </w:p>
    <w:p w:rsidR="00BD78D5" w:rsidRDefault="0035574A" w:rsidP="00A451D3">
      <w:pPr>
        <w:tabs>
          <w:tab w:val="left" w:pos="-720"/>
          <w:tab w:val="left" w:pos="567"/>
        </w:tabs>
        <w:suppressAutoHyphens/>
        <w:spacing w:line="240" w:lineRule="atLeast"/>
        <w:ind w:left="567"/>
      </w:pPr>
      <w:r w:rsidRPr="00CA02F7">
        <w:rPr>
          <w:b/>
        </w:rPr>
        <w:t>Ann-Magrit Austenå</w:t>
      </w:r>
      <w:r>
        <w:t xml:space="preserve"> og </w:t>
      </w:r>
      <w:r w:rsidRPr="00CA02F7">
        <w:rPr>
          <w:b/>
        </w:rPr>
        <w:t>Carl Morten Iversen</w:t>
      </w:r>
      <w:r>
        <w:t xml:space="preserve"> møtte </w:t>
      </w:r>
      <w:r w:rsidRPr="00CA02F7">
        <w:rPr>
          <w:b/>
        </w:rPr>
        <w:t>Eva Stabell</w:t>
      </w:r>
      <w:r>
        <w:t xml:space="preserve"> og nestleder </w:t>
      </w:r>
      <w:r w:rsidRPr="00CA02F7">
        <w:rPr>
          <w:b/>
        </w:rPr>
        <w:t>Tomas Spence</w:t>
      </w:r>
      <w:r>
        <w:t xml:space="preserve"> i Norsk Journalistlag 6. september for å diskutere samarbeidsprosjekter.</w:t>
      </w:r>
    </w:p>
    <w:p w:rsidR="0035574A" w:rsidRDefault="0035574A" w:rsidP="00A451D3">
      <w:pPr>
        <w:tabs>
          <w:tab w:val="left" w:pos="-720"/>
          <w:tab w:val="left" w:pos="567"/>
        </w:tabs>
        <w:suppressAutoHyphens/>
        <w:spacing w:line="240" w:lineRule="atLeast"/>
        <w:ind w:left="567"/>
      </w:pPr>
    </w:p>
    <w:p w:rsidR="0035574A" w:rsidRDefault="0035574A" w:rsidP="00A451D3">
      <w:pPr>
        <w:tabs>
          <w:tab w:val="left" w:pos="-720"/>
          <w:tab w:val="left" w:pos="567"/>
        </w:tabs>
        <w:suppressAutoHyphens/>
        <w:spacing w:line="240" w:lineRule="atLeast"/>
        <w:ind w:left="567"/>
      </w:pPr>
      <w:r w:rsidRPr="00CA02F7">
        <w:rPr>
          <w:b/>
        </w:rPr>
        <w:t>Carl Morten Iversen</w:t>
      </w:r>
      <w:r>
        <w:t xml:space="preserve"> deltok på Fritt Ords seminar om ytringsfrihet og internettsensur i Kina, 26.10.</w:t>
      </w:r>
    </w:p>
    <w:p w:rsidR="0035574A" w:rsidRDefault="0035574A" w:rsidP="00A451D3">
      <w:pPr>
        <w:tabs>
          <w:tab w:val="left" w:pos="-720"/>
          <w:tab w:val="left" w:pos="567"/>
        </w:tabs>
        <w:suppressAutoHyphens/>
        <w:spacing w:line="240" w:lineRule="atLeast"/>
        <w:ind w:left="567"/>
      </w:pPr>
    </w:p>
    <w:p w:rsidR="0035574A" w:rsidRDefault="0035574A" w:rsidP="00A451D3">
      <w:pPr>
        <w:tabs>
          <w:tab w:val="left" w:pos="-720"/>
          <w:tab w:val="left" w:pos="567"/>
        </w:tabs>
        <w:suppressAutoHyphens/>
        <w:spacing w:line="240" w:lineRule="atLeast"/>
        <w:ind w:left="567"/>
      </w:pPr>
      <w:r w:rsidRPr="00CA02F7">
        <w:rPr>
          <w:b/>
        </w:rPr>
        <w:t>Carl Morten Iversen</w:t>
      </w:r>
      <w:r>
        <w:t xml:space="preserve"> har deltatt på to møter i UNESCOs ekspertgruppe på ytringsfrihet og </w:t>
      </w:r>
      <w:r w:rsidR="00187D9E">
        <w:t xml:space="preserve">tre </w:t>
      </w:r>
      <w:r>
        <w:t>styremøter i Voice of Tibet i perioden.</w:t>
      </w:r>
    </w:p>
    <w:p w:rsidR="008D7DEE" w:rsidRDefault="008D7DEE" w:rsidP="00A451D3">
      <w:pPr>
        <w:tabs>
          <w:tab w:val="left" w:pos="-720"/>
          <w:tab w:val="left" w:pos="567"/>
        </w:tabs>
        <w:suppressAutoHyphens/>
        <w:spacing w:line="240" w:lineRule="atLeast"/>
        <w:ind w:left="567"/>
      </w:pPr>
    </w:p>
    <w:p w:rsidR="00CA02F7" w:rsidRDefault="00CA02F7" w:rsidP="00A451D3">
      <w:pPr>
        <w:tabs>
          <w:tab w:val="left" w:pos="-720"/>
          <w:tab w:val="left" w:pos="567"/>
        </w:tabs>
        <w:suppressAutoHyphens/>
        <w:spacing w:line="240" w:lineRule="atLeast"/>
        <w:ind w:left="567"/>
      </w:pPr>
      <w:r w:rsidRPr="00CA02F7">
        <w:rPr>
          <w:b/>
        </w:rPr>
        <w:t>Anders Heger</w:t>
      </w:r>
      <w:r>
        <w:t xml:space="preserve"> deltok på et møte om Nygaard-saken</w:t>
      </w:r>
      <w:r w:rsidR="00FB5F6E">
        <w:t xml:space="preserve"> arrangert av Forleggerforeningen </w:t>
      </w:r>
      <w:r>
        <w:t>30.11.</w:t>
      </w:r>
    </w:p>
    <w:p w:rsidR="00CA02F7" w:rsidRDefault="00CA02F7" w:rsidP="00A451D3">
      <w:pPr>
        <w:tabs>
          <w:tab w:val="left" w:pos="-720"/>
          <w:tab w:val="left" w:pos="567"/>
        </w:tabs>
        <w:suppressAutoHyphens/>
        <w:spacing w:line="240" w:lineRule="atLeast"/>
        <w:ind w:left="567"/>
      </w:pPr>
    </w:p>
    <w:p w:rsidR="008D7DEE" w:rsidRDefault="008D7DEE" w:rsidP="00A451D3">
      <w:pPr>
        <w:tabs>
          <w:tab w:val="left" w:pos="-720"/>
          <w:tab w:val="left" w:pos="567"/>
        </w:tabs>
        <w:suppressAutoHyphens/>
        <w:spacing w:line="240" w:lineRule="atLeast"/>
        <w:ind w:left="567"/>
      </w:pPr>
      <w:r>
        <w:t xml:space="preserve">Ifm. en evaluering av UDs satsing på ytringsfrihet, har </w:t>
      </w:r>
      <w:r w:rsidRPr="00CA02F7">
        <w:rPr>
          <w:b/>
        </w:rPr>
        <w:t>Anders Heger</w:t>
      </w:r>
      <w:r>
        <w:t xml:space="preserve"> og/eller </w:t>
      </w:r>
      <w:r w:rsidRPr="00CA02F7">
        <w:rPr>
          <w:b/>
        </w:rPr>
        <w:t>Carl Morten Iversen</w:t>
      </w:r>
      <w:r>
        <w:t xml:space="preserve"> hatt to møter med </w:t>
      </w:r>
      <w:r w:rsidR="00A723FB">
        <w:t>utrederne Vegard Bye (07.12.) og Peter Noorlander (21.01).</w:t>
      </w:r>
    </w:p>
    <w:p w:rsidR="00CA02F7" w:rsidRDefault="00CA02F7" w:rsidP="00A451D3">
      <w:pPr>
        <w:tabs>
          <w:tab w:val="left" w:pos="-720"/>
          <w:tab w:val="left" w:pos="567"/>
        </w:tabs>
        <w:suppressAutoHyphens/>
        <w:spacing w:line="240" w:lineRule="atLeast"/>
        <w:ind w:left="567"/>
      </w:pPr>
    </w:p>
    <w:p w:rsidR="00CA02F7" w:rsidRPr="00CA02F7" w:rsidRDefault="00CA02F7" w:rsidP="00A451D3">
      <w:pPr>
        <w:tabs>
          <w:tab w:val="left" w:pos="-720"/>
          <w:tab w:val="left" w:pos="567"/>
        </w:tabs>
        <w:suppressAutoHyphens/>
        <w:spacing w:line="240" w:lineRule="atLeast"/>
        <w:ind w:left="567"/>
      </w:pPr>
      <w:r w:rsidRPr="00CA02F7">
        <w:rPr>
          <w:b/>
        </w:rPr>
        <w:t>Anders</w:t>
      </w:r>
      <w:r>
        <w:rPr>
          <w:b/>
        </w:rPr>
        <w:t xml:space="preserve"> Heger </w:t>
      </w:r>
      <w:r>
        <w:t>deltok på et møt</w:t>
      </w:r>
      <w:r w:rsidR="00FB5F6E">
        <w:t>e om norske verdier i regi av Arbeiderpartiet</w:t>
      </w:r>
      <w:r>
        <w:t xml:space="preserve"> 21.01.</w:t>
      </w:r>
    </w:p>
    <w:p w:rsidR="00A640A1" w:rsidRDefault="00A640A1"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4.4</w:t>
      </w:r>
      <w:r>
        <w:rPr>
          <w:b/>
          <w:bCs/>
        </w:rPr>
        <w:tab/>
        <w:t>Priser</w:t>
      </w:r>
    </w:p>
    <w:p w:rsidR="00BD78D5" w:rsidRDefault="00BD78D5" w:rsidP="00A451D3">
      <w:pPr>
        <w:tabs>
          <w:tab w:val="left" w:pos="-720"/>
          <w:tab w:val="left" w:pos="567"/>
        </w:tabs>
        <w:suppressAutoHyphens/>
        <w:spacing w:line="240" w:lineRule="atLeast"/>
        <w:ind w:left="567"/>
        <w:rPr>
          <w:b/>
          <w:bCs/>
        </w:rPr>
      </w:pPr>
      <w:r>
        <w:rPr>
          <w:b/>
          <w:bCs/>
        </w:rPr>
        <w:t>4.4.1</w:t>
      </w:r>
      <w:r>
        <w:rPr>
          <w:b/>
          <w:bCs/>
        </w:rPr>
        <w:tab/>
        <w:t>Ossietzkyprisen</w:t>
      </w:r>
    </w:p>
    <w:p w:rsidR="00BD78D5" w:rsidRDefault="00BD78D5" w:rsidP="00A451D3">
      <w:pPr>
        <w:tabs>
          <w:tab w:val="left" w:pos="567"/>
        </w:tabs>
        <w:ind w:left="567"/>
        <w:rPr>
          <w:b/>
          <w:bCs/>
        </w:rPr>
      </w:pPr>
      <w:r>
        <w:t>Ossietzky-prisen er Norsk PENs pris for fremragende innsats for ytringsfriheten og deles normalt ut på Fengslede Forfatteres Dag, 15. nov</w:t>
      </w:r>
      <w:r w:rsidR="00A5522A">
        <w:t>ember.  Ossietzkyprisen for 2010</w:t>
      </w:r>
      <w:r>
        <w:t xml:space="preserve"> ble tildelt den </w:t>
      </w:r>
      <w:r w:rsidR="00A5522A">
        <w:t>iranske forfatteren, dramatikeren og instruktør</w:t>
      </w:r>
      <w:r w:rsidR="00CA02F7">
        <w:t>en, tidligere fribyforfatter i S</w:t>
      </w:r>
      <w:r w:rsidR="00A5522A">
        <w:t xml:space="preserve">tavanger, </w:t>
      </w:r>
      <w:r>
        <w:t xml:space="preserve"> </w:t>
      </w:r>
      <w:r w:rsidR="00A5522A">
        <w:rPr>
          <w:b/>
          <w:bCs/>
        </w:rPr>
        <w:t>Mansur Koushan</w:t>
      </w:r>
      <w:r>
        <w:t xml:space="preserve">.  </w:t>
      </w:r>
      <w:r w:rsidR="00A5522A">
        <w:t>Prosjektleder i ICORN,</w:t>
      </w:r>
      <w:r>
        <w:t xml:space="preserve"> </w:t>
      </w:r>
      <w:r w:rsidR="00A5522A">
        <w:rPr>
          <w:b/>
          <w:bCs/>
        </w:rPr>
        <w:t xml:space="preserve">Helge Lunde, </w:t>
      </w:r>
      <w:r>
        <w:rPr>
          <w:b/>
          <w:bCs/>
        </w:rPr>
        <w:t xml:space="preserve"> </w:t>
      </w:r>
      <w:r>
        <w:t>holdt tale til prisvinneren.</w:t>
      </w:r>
    </w:p>
    <w:p w:rsidR="00BD78D5" w:rsidRDefault="00BD78D5" w:rsidP="00A451D3">
      <w:pPr>
        <w:tabs>
          <w:tab w:val="left" w:pos="-720"/>
          <w:tab w:val="left" w:pos="567"/>
        </w:tabs>
        <w:suppressAutoHyphens/>
        <w:spacing w:line="240" w:lineRule="atLeast"/>
        <w:rPr>
          <w:b/>
          <w:bCs/>
        </w:rPr>
      </w:pPr>
    </w:p>
    <w:p w:rsidR="00BD78D5" w:rsidRDefault="00BD78D5" w:rsidP="00A451D3">
      <w:pPr>
        <w:tabs>
          <w:tab w:val="left" w:pos="-720"/>
          <w:tab w:val="left" w:pos="567"/>
        </w:tabs>
        <w:suppressAutoHyphens/>
        <w:spacing w:line="240" w:lineRule="atLeast"/>
        <w:ind w:left="567"/>
        <w:rPr>
          <w:b/>
          <w:bCs/>
        </w:rPr>
      </w:pPr>
      <w:r>
        <w:rPr>
          <w:b/>
          <w:bCs/>
        </w:rPr>
        <w:t>4.4.2</w:t>
      </w:r>
      <w:r>
        <w:rPr>
          <w:b/>
          <w:bCs/>
        </w:rPr>
        <w:tab/>
        <w:t xml:space="preserve">Fritt Ords </w:t>
      </w:r>
      <w:r w:rsidR="00A5522A">
        <w:rPr>
          <w:b/>
          <w:bCs/>
        </w:rPr>
        <w:t>pressepriser for Øst-Europa 2011</w:t>
      </w:r>
    </w:p>
    <w:p w:rsidR="00A5522A" w:rsidRPr="00A5522A" w:rsidRDefault="00A5522A" w:rsidP="00A451D3">
      <w:pPr>
        <w:tabs>
          <w:tab w:val="left" w:pos="-720"/>
          <w:tab w:val="left" w:pos="567"/>
        </w:tabs>
        <w:suppressAutoHyphens/>
        <w:spacing w:line="240" w:lineRule="atLeast"/>
        <w:ind w:left="567"/>
        <w:rPr>
          <w:bCs/>
        </w:rPr>
      </w:pPr>
      <w:r>
        <w:rPr>
          <w:bCs/>
        </w:rPr>
        <w:t xml:space="preserve">Norsk PEN leverte ikke selvstendige forslag til disse prisene i perioden, men valgte å støtte nominasjonene fra </w:t>
      </w:r>
      <w:r>
        <w:t>Norsk Journalistlag av Nadira Isayeva, redaktør av ukeavisen Chernovik. Fritt Ord annonserte 28, februar at Chernovik</w:t>
      </w:r>
      <w:r w:rsidR="003F218F">
        <w:t xml:space="preserve"> var en av prismottagerne.</w:t>
      </w:r>
      <w:r>
        <w:t xml:space="preserve"> </w:t>
      </w:r>
    </w:p>
    <w:p w:rsidR="00BD78D5"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4.5</w:t>
      </w:r>
      <w:r>
        <w:rPr>
          <w:b/>
          <w:bCs/>
        </w:rPr>
        <w:tab/>
        <w:t>Høringsuttalelser</w:t>
      </w:r>
    </w:p>
    <w:p w:rsidR="00BD78D5" w:rsidRDefault="00BD78D5" w:rsidP="00A451D3">
      <w:pPr>
        <w:tabs>
          <w:tab w:val="left" w:pos="-720"/>
          <w:tab w:val="left" w:pos="567"/>
        </w:tabs>
        <w:suppressAutoHyphens/>
        <w:spacing w:line="240" w:lineRule="atLeast"/>
        <w:ind w:left="567"/>
        <w:rPr>
          <w:rStyle w:val="Sterk"/>
          <w:b w:val="0"/>
          <w:bCs w:val="0"/>
        </w:rPr>
      </w:pPr>
      <w:r>
        <w:t xml:space="preserve">Norsk PEN har </w:t>
      </w:r>
      <w:r w:rsidR="00A640A1">
        <w:t>ikke avgitt høringsuttalelser i perioden</w:t>
      </w:r>
      <w:r>
        <w:t>.</w:t>
      </w:r>
    </w:p>
    <w:p w:rsidR="00BD78D5"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4.6</w:t>
      </w:r>
      <w:r>
        <w:rPr>
          <w:b/>
          <w:bCs/>
        </w:rPr>
        <w:tab/>
        <w:t>Stortingshøringer</w:t>
      </w:r>
    </w:p>
    <w:p w:rsidR="00BD78D5" w:rsidRDefault="00BD78D5" w:rsidP="00A451D3">
      <w:pPr>
        <w:tabs>
          <w:tab w:val="left" w:pos="-720"/>
          <w:tab w:val="left" w:pos="567"/>
        </w:tabs>
        <w:suppressAutoHyphens/>
        <w:spacing w:line="240" w:lineRule="atLeast"/>
        <w:ind w:left="567"/>
      </w:pPr>
      <w:r>
        <w:t>Norsk PEN deltok ikke på Stortingshøringer i perioden.</w:t>
      </w:r>
    </w:p>
    <w:p w:rsidR="00BD78D5" w:rsidRDefault="00BD78D5" w:rsidP="00A451D3">
      <w:pPr>
        <w:tabs>
          <w:tab w:val="left" w:pos="-720"/>
          <w:tab w:val="left" w:pos="567"/>
        </w:tabs>
        <w:suppressAutoHyphens/>
        <w:spacing w:line="240" w:lineRule="atLeast"/>
        <w:rPr>
          <w:b/>
          <w:bCs/>
        </w:rPr>
      </w:pPr>
    </w:p>
    <w:p w:rsidR="00BD78D5" w:rsidRDefault="00A640A1" w:rsidP="00A451D3">
      <w:pPr>
        <w:tabs>
          <w:tab w:val="left" w:pos="-720"/>
          <w:tab w:val="left" w:pos="567"/>
        </w:tabs>
        <w:suppressAutoHyphens/>
        <w:spacing w:line="240" w:lineRule="atLeast"/>
        <w:ind w:left="567"/>
        <w:rPr>
          <w:b/>
          <w:bCs/>
        </w:rPr>
      </w:pPr>
      <w:r>
        <w:rPr>
          <w:b/>
          <w:bCs/>
        </w:rPr>
        <w:t>4.7</w:t>
      </w:r>
      <w:r w:rsidR="00BD78D5">
        <w:rPr>
          <w:b/>
          <w:bCs/>
        </w:rPr>
        <w:tab/>
        <w:t>Arven etter Sataniske Vers - bokprosjekt</w:t>
      </w:r>
    </w:p>
    <w:p w:rsidR="00BD78D5" w:rsidRDefault="00BD78D5" w:rsidP="00A451D3">
      <w:pPr>
        <w:tabs>
          <w:tab w:val="left" w:pos="-720"/>
          <w:tab w:val="left" w:pos="567"/>
        </w:tabs>
        <w:suppressAutoHyphens/>
        <w:spacing w:line="240" w:lineRule="atLeast"/>
        <w:ind w:left="567"/>
      </w:pPr>
      <w:r>
        <w:t xml:space="preserve">Styremedlem </w:t>
      </w:r>
      <w:r w:rsidRPr="00CA02F7">
        <w:rPr>
          <w:b/>
        </w:rPr>
        <w:t>Ann-Magrit Austenå</w:t>
      </w:r>
      <w:r>
        <w:t xml:space="preserve"> ble engasjert av Norsk PEN i februar </w:t>
      </w:r>
      <w:r w:rsidR="00A640A1">
        <w:t xml:space="preserve">2010 </w:t>
      </w:r>
      <w:r>
        <w:t xml:space="preserve">for å skrive den norske Rushdiekomitéens historie.  Boka, "Arven etter Sataniske Vers", vil også trekke linjene fra Rushdiekampanjen, via karikaturstriden, til den pågående debatten om religiøs intoleranse.  Norsk PEN er ansvarlig for finansiering av manuskriptet </w:t>
      </w:r>
      <w:r w:rsidR="00A640A1">
        <w:t>og har mottatt økonomisk støtte fra Fritt Ord</w:t>
      </w:r>
      <w:r w:rsidR="00CA02F7">
        <w:t>, Pressens Faglitterære Fond og NFF.</w:t>
      </w:r>
      <w:r w:rsidR="00A640A1">
        <w:t xml:space="preserve">  </w:t>
      </w:r>
      <w:r>
        <w:t xml:space="preserve">Cappelen Damm </w:t>
      </w:r>
      <w:r w:rsidR="00A640A1">
        <w:t xml:space="preserve">står </w:t>
      </w:r>
      <w:r>
        <w:t>for produksjonen.</w:t>
      </w:r>
      <w:r w:rsidR="00BF6F68">
        <w:t xml:space="preserve">  Boken vil bli lansert ifm. Norsk PENs årsmøte 2011.</w:t>
      </w:r>
    </w:p>
    <w:p w:rsidR="00BD78D5" w:rsidRDefault="00BD78D5" w:rsidP="00A451D3">
      <w:pPr>
        <w:tabs>
          <w:tab w:val="left" w:pos="-720"/>
          <w:tab w:val="left" w:pos="567"/>
        </w:tabs>
        <w:suppressAutoHyphens/>
        <w:spacing w:line="240" w:lineRule="atLeast"/>
        <w:ind w:left="567"/>
      </w:pPr>
    </w:p>
    <w:p w:rsidR="003F218F" w:rsidRDefault="003F218F" w:rsidP="00A451D3">
      <w:pPr>
        <w:tabs>
          <w:tab w:val="left" w:pos="-720"/>
          <w:tab w:val="left" w:pos="567"/>
        </w:tabs>
        <w:suppressAutoHyphens/>
        <w:spacing w:line="240" w:lineRule="atLeast"/>
        <w:ind w:left="540"/>
        <w:rPr>
          <w:b/>
          <w:bCs/>
          <w:sz w:val="29"/>
          <w:szCs w:val="29"/>
        </w:rPr>
      </w:pPr>
    </w:p>
    <w:p w:rsidR="00BD78D5" w:rsidRDefault="00BD78D5" w:rsidP="00A451D3">
      <w:pPr>
        <w:tabs>
          <w:tab w:val="left" w:pos="-720"/>
          <w:tab w:val="left" w:pos="567"/>
        </w:tabs>
        <w:suppressAutoHyphens/>
        <w:spacing w:line="240" w:lineRule="atLeast"/>
        <w:ind w:left="540"/>
      </w:pPr>
      <w:r>
        <w:rPr>
          <w:b/>
          <w:bCs/>
          <w:sz w:val="29"/>
          <w:szCs w:val="29"/>
        </w:rPr>
        <w:t>5. Internasjonal representasjon, møter og samarbeid</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5.1</w:t>
      </w:r>
      <w:r>
        <w:rPr>
          <w:b/>
          <w:bCs/>
        </w:rPr>
        <w:tab/>
        <w:t>Møter og konferanser</w:t>
      </w:r>
    </w:p>
    <w:p w:rsidR="00BD78D5" w:rsidRDefault="00BD78D5" w:rsidP="008D7DEE">
      <w:pPr>
        <w:pBdr>
          <w:top w:val="single" w:sz="4" w:space="1" w:color="auto"/>
          <w:left w:val="single" w:sz="4" w:space="4" w:color="auto"/>
          <w:bottom w:val="single" w:sz="4" w:space="1" w:color="auto"/>
          <w:right w:val="single" w:sz="4" w:space="4" w:color="auto"/>
        </w:pBdr>
        <w:tabs>
          <w:tab w:val="left" w:pos="-720"/>
          <w:tab w:val="left" w:pos="567"/>
        </w:tabs>
        <w:suppressAutoHyphens/>
        <w:spacing w:line="240" w:lineRule="atLeast"/>
        <w:ind w:left="567"/>
      </w:pPr>
      <w:r w:rsidRPr="00CA02F7">
        <w:rPr>
          <w:highlight w:val="lightGray"/>
        </w:rPr>
        <w:t>Reise- og konferansevirksomheten har f</w:t>
      </w:r>
      <w:r w:rsidR="00A451D3" w:rsidRPr="00CA02F7">
        <w:rPr>
          <w:highlight w:val="lightGray"/>
        </w:rPr>
        <w:t xml:space="preserve">unnet sted med delvis økonomisk </w:t>
      </w:r>
      <w:r w:rsidRPr="00CA02F7">
        <w:rPr>
          <w:highlight w:val="lightGray"/>
        </w:rPr>
        <w:t>støtte fra Utenriksdepartementet</w:t>
      </w:r>
      <w:r w:rsidR="00A451D3" w:rsidRPr="00CA02F7">
        <w:rPr>
          <w:highlight w:val="lightGray"/>
        </w:rPr>
        <w:t xml:space="preserve"> (seminaret i Geneve var finansiert i sin helhet av U</w:t>
      </w:r>
      <w:r w:rsidR="008D7DEE" w:rsidRPr="00CA02F7">
        <w:rPr>
          <w:highlight w:val="lightGray"/>
        </w:rPr>
        <w:t>D</w:t>
      </w:r>
      <w:r w:rsidR="00A451D3" w:rsidRPr="00CA02F7">
        <w:rPr>
          <w:highlight w:val="lightGray"/>
        </w:rPr>
        <w:t>)</w:t>
      </w:r>
      <w:r w:rsidR="0089647C" w:rsidRPr="00CA02F7">
        <w:rPr>
          <w:highlight w:val="lightGray"/>
        </w:rPr>
        <w:t xml:space="preserve">. </w:t>
      </w:r>
      <w:r w:rsidRPr="00CA02F7">
        <w:rPr>
          <w:highlight w:val="lightGray"/>
        </w:rPr>
        <w:t xml:space="preserve"> </w:t>
      </w:r>
      <w:r w:rsidR="0089647C" w:rsidRPr="00CA02F7">
        <w:rPr>
          <w:highlight w:val="lightGray"/>
        </w:rPr>
        <w:t>Reiser for Tunisian Monitoring Group (TMG)</w:t>
      </w:r>
      <w:r w:rsidR="00A451D3" w:rsidRPr="00CA02F7">
        <w:rPr>
          <w:highlight w:val="lightGray"/>
        </w:rPr>
        <w:t xml:space="preserve"> er dekket over deres budsjett.</w:t>
      </w:r>
    </w:p>
    <w:p w:rsidR="00BD78D5" w:rsidRDefault="00BD78D5" w:rsidP="00A451D3">
      <w:pPr>
        <w:tabs>
          <w:tab w:val="left" w:pos="-720"/>
          <w:tab w:val="left" w:pos="567"/>
        </w:tabs>
        <w:suppressAutoHyphens/>
        <w:spacing w:line="240" w:lineRule="atLeast"/>
        <w:ind w:left="567"/>
      </w:pPr>
    </w:p>
    <w:p w:rsidR="0089647C" w:rsidRPr="0089647C" w:rsidRDefault="0089647C" w:rsidP="00A451D3">
      <w:pPr>
        <w:tabs>
          <w:tab w:val="left" w:pos="-720"/>
          <w:tab w:val="left" w:pos="567"/>
        </w:tabs>
        <w:suppressAutoHyphens/>
        <w:spacing w:line="240" w:lineRule="atLeast"/>
        <w:ind w:left="567"/>
      </w:pPr>
      <w:r w:rsidRPr="008D65C4">
        <w:rPr>
          <w:b/>
        </w:rPr>
        <w:t>Carl Morten Iversen</w:t>
      </w:r>
      <w:r w:rsidRPr="0089647C">
        <w:t xml:space="preserve"> deltok på en observasjonsreise til Tunisia</w:t>
      </w:r>
      <w:r w:rsidR="00A451D3">
        <w:t xml:space="preserve"> med </w:t>
      </w:r>
      <w:r>
        <w:t>representanter for TMG</w:t>
      </w:r>
      <w:r w:rsidRPr="0089647C">
        <w:t xml:space="preserve"> 28.04-03.05</w:t>
      </w:r>
      <w:r>
        <w:t xml:space="preserve">.  En rapport fra reisen finnes på våre nettsider under “Internajonalt -&gt; rapporter”.  </w:t>
      </w:r>
    </w:p>
    <w:p w:rsidR="0089647C" w:rsidRDefault="0089647C" w:rsidP="00A451D3">
      <w:pPr>
        <w:tabs>
          <w:tab w:val="left" w:pos="-720"/>
          <w:tab w:val="left" w:pos="567"/>
        </w:tabs>
        <w:suppressAutoHyphens/>
        <w:spacing w:line="240" w:lineRule="atLeast"/>
        <w:ind w:left="567"/>
      </w:pPr>
    </w:p>
    <w:p w:rsidR="00A451D3" w:rsidRDefault="00A451D3" w:rsidP="00A451D3">
      <w:pPr>
        <w:tabs>
          <w:tab w:val="left" w:pos="-720"/>
          <w:tab w:val="left" w:pos="567"/>
        </w:tabs>
        <w:suppressAutoHyphens/>
        <w:spacing w:line="240" w:lineRule="atLeast"/>
        <w:ind w:left="567"/>
      </w:pPr>
      <w:r w:rsidRPr="008D65C4">
        <w:rPr>
          <w:b/>
        </w:rPr>
        <w:t>Peter Normann Waage</w:t>
      </w:r>
      <w:r>
        <w:t xml:space="preserve"> og </w:t>
      </w:r>
      <w:r w:rsidRPr="008D65C4">
        <w:rPr>
          <w:b/>
        </w:rPr>
        <w:t>Carl Morten Iversen</w:t>
      </w:r>
      <w:r>
        <w:t xml:space="preserve"> deltok på ICORNs generalforsamling i Frankfurt 02.-04.06.</w:t>
      </w:r>
    </w:p>
    <w:p w:rsidR="00A451D3" w:rsidRDefault="00A451D3" w:rsidP="00A451D3">
      <w:pPr>
        <w:tabs>
          <w:tab w:val="left" w:pos="-720"/>
          <w:tab w:val="left" w:pos="567"/>
        </w:tabs>
        <w:suppressAutoHyphens/>
        <w:spacing w:line="240" w:lineRule="atLeast"/>
        <w:ind w:left="567"/>
      </w:pPr>
    </w:p>
    <w:p w:rsidR="00A451D3" w:rsidRDefault="00A451D3" w:rsidP="00A451D3">
      <w:pPr>
        <w:tabs>
          <w:tab w:val="left" w:pos="-720"/>
          <w:tab w:val="left" w:pos="567"/>
        </w:tabs>
        <w:suppressAutoHyphens/>
        <w:spacing w:line="240" w:lineRule="atLeast"/>
        <w:ind w:left="567"/>
      </w:pPr>
      <w:r w:rsidRPr="008D65C4">
        <w:rPr>
          <w:b/>
        </w:rPr>
        <w:t>Carl Morten Iversen</w:t>
      </w:r>
      <w:r>
        <w:t xml:space="preserve"> deltok for TMG på World Association of Newspapers (WAN) mediekonferanse i Beirut der TMGs siste rapport ble lansert</w:t>
      </w:r>
      <w:r w:rsidR="008D7DEE">
        <w:t>, 05</w:t>
      </w:r>
      <w:r>
        <w:t>.</w:t>
      </w:r>
      <w:r w:rsidR="008D7DEE">
        <w:t>- 06.06.</w:t>
      </w:r>
    </w:p>
    <w:p w:rsidR="00A451D3" w:rsidRPr="0089647C" w:rsidRDefault="00A451D3" w:rsidP="00A451D3">
      <w:pPr>
        <w:tabs>
          <w:tab w:val="left" w:pos="-720"/>
          <w:tab w:val="left" w:pos="567"/>
        </w:tabs>
        <w:suppressAutoHyphens/>
        <w:spacing w:line="240" w:lineRule="atLeast"/>
        <w:ind w:left="567"/>
      </w:pPr>
    </w:p>
    <w:p w:rsidR="00A451D3" w:rsidRPr="00A451D3" w:rsidRDefault="00A451D3" w:rsidP="00A451D3">
      <w:pPr>
        <w:ind w:left="567"/>
        <w:rPr>
          <w:bCs/>
        </w:rPr>
      </w:pPr>
      <w:r w:rsidRPr="008D65C4">
        <w:rPr>
          <w:b/>
          <w:color w:val="000000"/>
        </w:rPr>
        <w:t>Ann-Magrit Austenå</w:t>
      </w:r>
      <w:r w:rsidRPr="00A451D3">
        <w:rPr>
          <w:color w:val="000000"/>
        </w:rPr>
        <w:t>,</w:t>
      </w:r>
      <w:r w:rsidRPr="008D65C4">
        <w:rPr>
          <w:b/>
          <w:color w:val="000000"/>
        </w:rPr>
        <w:t xml:space="preserve"> Anders Heger</w:t>
      </w:r>
      <w:r w:rsidRPr="00A451D3">
        <w:rPr>
          <w:color w:val="000000"/>
        </w:rPr>
        <w:t xml:space="preserve"> og </w:t>
      </w:r>
      <w:r w:rsidRPr="008D65C4">
        <w:rPr>
          <w:b/>
          <w:color w:val="000000"/>
        </w:rPr>
        <w:t>Carl Morten Iversen</w:t>
      </w:r>
      <w:r w:rsidRPr="00A451D3">
        <w:rPr>
          <w:color w:val="000000"/>
        </w:rPr>
        <w:t xml:space="preserve"> deltok på seminaret </w:t>
      </w:r>
      <w:r w:rsidRPr="00A451D3">
        <w:rPr>
          <w:bCs/>
        </w:rPr>
        <w:t xml:space="preserve">"Faith and Free Speech: Defamation of Religions and Freedom of Expression" </w:t>
      </w:r>
      <w:r w:rsidR="00187D9E">
        <w:t>som fant sted i</w:t>
      </w:r>
      <w:r w:rsidRPr="00D60B76">
        <w:t xml:space="preserve"> FN-bygningen </w:t>
      </w:r>
      <w:r>
        <w:t>i</w:t>
      </w:r>
      <w:r w:rsidRPr="00D60B76">
        <w:t xml:space="preserve"> Geneve</w:t>
      </w:r>
      <w:r>
        <w:t xml:space="preserve"> 16.09</w:t>
      </w:r>
      <w:r w:rsidRPr="00D60B76">
        <w:t xml:space="preserve">, </w:t>
      </w:r>
      <w:r>
        <w:t xml:space="preserve">og </w:t>
      </w:r>
      <w:r w:rsidRPr="00D60B76">
        <w:t xml:space="preserve">var </w:t>
      </w:r>
      <w:r>
        <w:t>et samarbeid mellom</w:t>
      </w:r>
      <w:r w:rsidRPr="00D60B76">
        <w:t xml:space="preserve"> Norsk </w:t>
      </w:r>
      <w:r w:rsidRPr="00A451D3">
        <w:t xml:space="preserve">og Amerikansk PEN, Index on Censorship, Article 19 og International Publishers Association </w:t>
      </w:r>
      <w:r>
        <w:t>og med PEN International som vertskap</w:t>
      </w:r>
      <w:r w:rsidRPr="00D60B76">
        <w:t xml:space="preserve">.  </w:t>
      </w:r>
      <w:r>
        <w:t xml:space="preserve">Panelet besto av professor </w:t>
      </w:r>
      <w:r w:rsidRPr="00D60B76">
        <w:rPr>
          <w:b/>
        </w:rPr>
        <w:t>Tariq Ramadan</w:t>
      </w:r>
      <w:r>
        <w:t xml:space="preserve">, direktør i Article 19, </w:t>
      </w:r>
      <w:r w:rsidRPr="00D60B76">
        <w:rPr>
          <w:b/>
        </w:rPr>
        <w:t>Agnes Callamard</w:t>
      </w:r>
      <w:r>
        <w:t xml:space="preserve"> og </w:t>
      </w:r>
      <w:r w:rsidRPr="00D60B76">
        <w:rPr>
          <w:b/>
        </w:rPr>
        <w:t>Budhy M. Rahman</w:t>
      </w:r>
      <w:r>
        <w:t xml:space="preserve">, </w:t>
      </w:r>
      <w:r>
        <w:rPr>
          <w:szCs w:val="20"/>
        </w:rPr>
        <w:t xml:space="preserve">Islam-ekspert fra The Asia Foundation i Jakarta, Indonesia.  Debatten ble ledet av International PENs president, den kanadiske forfatteren </w:t>
      </w:r>
      <w:r w:rsidRPr="00D60B76">
        <w:rPr>
          <w:b/>
          <w:szCs w:val="20"/>
        </w:rPr>
        <w:t>John Ralston Saul</w:t>
      </w:r>
      <w:r>
        <w:rPr>
          <w:szCs w:val="20"/>
        </w:rPr>
        <w:t>.  Et omfattende referat og video-opptak fra seminaret finnes på våre hjemm</w:t>
      </w:r>
      <w:r w:rsidR="00FB5F6E">
        <w:rPr>
          <w:szCs w:val="20"/>
        </w:rPr>
        <w:t>esider under “Nyheter” -&gt; side 5</w:t>
      </w:r>
      <w:r>
        <w:rPr>
          <w:szCs w:val="20"/>
        </w:rPr>
        <w:t>.</w:t>
      </w:r>
    </w:p>
    <w:p w:rsidR="00A451D3" w:rsidRDefault="00A451D3" w:rsidP="00A451D3">
      <w:pPr>
        <w:tabs>
          <w:tab w:val="left" w:pos="-720"/>
          <w:tab w:val="left" w:pos="567"/>
        </w:tabs>
        <w:suppressAutoHyphens/>
        <w:spacing w:line="240" w:lineRule="atLeast"/>
        <w:ind w:left="567"/>
        <w:rPr>
          <w:szCs w:val="20"/>
        </w:rPr>
      </w:pPr>
    </w:p>
    <w:p w:rsidR="00A451D3" w:rsidRDefault="00A451D3" w:rsidP="00A451D3">
      <w:pPr>
        <w:tabs>
          <w:tab w:val="left" w:pos="-720"/>
          <w:tab w:val="left" w:pos="567"/>
        </w:tabs>
        <w:suppressAutoHyphens/>
        <w:spacing w:line="240" w:lineRule="atLeast"/>
        <w:ind w:left="567"/>
        <w:rPr>
          <w:szCs w:val="20"/>
        </w:rPr>
      </w:pPr>
      <w:r w:rsidRPr="008D65C4">
        <w:rPr>
          <w:b/>
          <w:szCs w:val="20"/>
        </w:rPr>
        <w:t>Trine Kleven, Anders Heger</w:t>
      </w:r>
      <w:r>
        <w:rPr>
          <w:szCs w:val="20"/>
        </w:rPr>
        <w:t xml:space="preserve"> og </w:t>
      </w:r>
      <w:r w:rsidRPr="008D65C4">
        <w:rPr>
          <w:b/>
          <w:szCs w:val="20"/>
        </w:rPr>
        <w:t>Carl Morten Iversen</w:t>
      </w:r>
      <w:r>
        <w:rPr>
          <w:szCs w:val="20"/>
        </w:rPr>
        <w:t xml:space="preserve"> deltok på PEN Internationals kongress i Tokyo</w:t>
      </w:r>
      <w:r w:rsidR="0035574A">
        <w:rPr>
          <w:szCs w:val="20"/>
        </w:rPr>
        <w:t xml:space="preserve">, 27.-30.09.  På kongressen gikk </w:t>
      </w:r>
      <w:r w:rsidR="0035574A" w:rsidRPr="008D7DEE">
        <w:rPr>
          <w:b/>
          <w:szCs w:val="20"/>
        </w:rPr>
        <w:t>Eugene Schoulgin</w:t>
      </w:r>
      <w:r w:rsidR="0035574A">
        <w:rPr>
          <w:szCs w:val="20"/>
        </w:rPr>
        <w:t xml:space="preserve"> av som internasjonal sekretær, men ble valgt inn som honorær visepresident.  </w:t>
      </w:r>
      <w:r w:rsidR="008D7DEE">
        <w:rPr>
          <w:szCs w:val="20"/>
        </w:rPr>
        <w:t xml:space="preserve">Oslo´s fribyforfatter og leder for PEN Kenya, </w:t>
      </w:r>
      <w:r w:rsidR="008D7DEE" w:rsidRPr="008D7DEE">
        <w:rPr>
          <w:b/>
          <w:szCs w:val="20"/>
        </w:rPr>
        <w:t>Philo Ikonya</w:t>
      </w:r>
      <w:r w:rsidR="008D7DEE">
        <w:rPr>
          <w:szCs w:val="20"/>
        </w:rPr>
        <w:t xml:space="preserve">, ble valgt inn i PEN Internationals </w:t>
      </w:r>
      <w:r w:rsidR="008D7DEE">
        <w:rPr>
          <w:szCs w:val="20"/>
        </w:rPr>
        <w:lastRenderedPageBreak/>
        <w:t>styre.</w:t>
      </w:r>
      <w:r>
        <w:rPr>
          <w:szCs w:val="20"/>
        </w:rPr>
        <w:t xml:space="preserve"> </w:t>
      </w:r>
      <w:r w:rsidR="008D65C4">
        <w:rPr>
          <w:szCs w:val="20"/>
        </w:rPr>
        <w:t xml:space="preserve"> Norsk PEN støttet også deltagelsen til representanter for Ethiopisk og Afghansk PEN.</w:t>
      </w:r>
    </w:p>
    <w:p w:rsidR="008D7DEE" w:rsidRDefault="008D7DEE" w:rsidP="003C3855">
      <w:pPr>
        <w:tabs>
          <w:tab w:val="left" w:pos="-720"/>
          <w:tab w:val="left" w:pos="567"/>
        </w:tabs>
        <w:suppressAutoHyphens/>
        <w:spacing w:line="240" w:lineRule="atLeast"/>
      </w:pPr>
    </w:p>
    <w:p w:rsidR="008D7DEE" w:rsidRPr="008D7DEE" w:rsidRDefault="008D7DEE" w:rsidP="00A451D3">
      <w:pPr>
        <w:tabs>
          <w:tab w:val="left" w:pos="-720"/>
          <w:tab w:val="left" w:pos="567"/>
        </w:tabs>
        <w:suppressAutoHyphens/>
        <w:spacing w:line="240" w:lineRule="atLeast"/>
        <w:ind w:left="567"/>
      </w:pPr>
      <w:r w:rsidRPr="008D65C4">
        <w:rPr>
          <w:b/>
        </w:rPr>
        <w:t>Carl Morten Iversen</w:t>
      </w:r>
      <w:r>
        <w:t xml:space="preserve"> var til stede på en forelesning om “religious defamation” ved professor </w:t>
      </w:r>
      <w:r w:rsidRPr="008D65C4">
        <w:rPr>
          <w:b/>
        </w:rPr>
        <w:t>Ann Meyer</w:t>
      </w:r>
      <w:r>
        <w:t xml:space="preserve"> fra </w:t>
      </w:r>
      <w:r w:rsidRPr="008D7DEE">
        <w:t>Wharton School, University of Pennsylvania</w:t>
      </w:r>
      <w:r>
        <w:t>, på Universitetet i København, 24. november.</w:t>
      </w:r>
    </w:p>
    <w:p w:rsidR="008D7DEE" w:rsidRDefault="008D7DEE" w:rsidP="00A451D3">
      <w:pPr>
        <w:tabs>
          <w:tab w:val="left" w:pos="-720"/>
          <w:tab w:val="left" w:pos="567"/>
        </w:tabs>
        <w:suppressAutoHyphens/>
        <w:spacing w:line="240" w:lineRule="atLeast"/>
        <w:ind w:left="567"/>
      </w:pPr>
    </w:p>
    <w:p w:rsidR="003C3855" w:rsidRDefault="008D7DEE" w:rsidP="008D7DEE">
      <w:pPr>
        <w:tabs>
          <w:tab w:val="left" w:pos="-720"/>
          <w:tab w:val="left" w:pos="567"/>
        </w:tabs>
        <w:suppressAutoHyphens/>
        <w:spacing w:line="240" w:lineRule="atLeast"/>
        <w:ind w:left="567"/>
      </w:pPr>
      <w:r w:rsidRPr="008D65C4">
        <w:rPr>
          <w:b/>
        </w:rPr>
        <w:t>Carl Morten Iversen</w:t>
      </w:r>
      <w:r>
        <w:t xml:space="preserve"> deltok for TMG, sammen med </w:t>
      </w:r>
      <w:r w:rsidRPr="008D7DEE">
        <w:rPr>
          <w:b/>
        </w:rPr>
        <w:t>Alexis Krikorian</w:t>
      </w:r>
      <w:r>
        <w:t xml:space="preserve"> fra IPA, på et møte med FNs spesialrapportør for ytringsfrihet, </w:t>
      </w:r>
      <w:r w:rsidRPr="008D7DEE">
        <w:rPr>
          <w:b/>
        </w:rPr>
        <w:t>Frank LaRue,</w:t>
      </w:r>
      <w:r>
        <w:t xml:space="preserve"> i Geneve 1. desember</w:t>
      </w:r>
    </w:p>
    <w:p w:rsidR="003C3855" w:rsidRDefault="003C3855" w:rsidP="008D7DEE">
      <w:pPr>
        <w:tabs>
          <w:tab w:val="left" w:pos="-720"/>
          <w:tab w:val="left" w:pos="567"/>
        </w:tabs>
        <w:suppressAutoHyphens/>
        <w:spacing w:line="240" w:lineRule="atLeast"/>
        <w:ind w:left="567"/>
      </w:pPr>
    </w:p>
    <w:p w:rsidR="003C3855" w:rsidRDefault="003C3855" w:rsidP="003C3855">
      <w:pPr>
        <w:tabs>
          <w:tab w:val="left" w:pos="-720"/>
          <w:tab w:val="left" w:pos="567"/>
        </w:tabs>
        <w:suppressAutoHyphens/>
        <w:spacing w:line="240" w:lineRule="atLeast"/>
        <w:ind w:left="567"/>
        <w:rPr>
          <w:szCs w:val="20"/>
        </w:rPr>
      </w:pPr>
      <w:r w:rsidRPr="008D65C4">
        <w:rPr>
          <w:b/>
          <w:szCs w:val="20"/>
        </w:rPr>
        <w:t>Anders Heger</w:t>
      </w:r>
      <w:r>
        <w:rPr>
          <w:szCs w:val="20"/>
        </w:rPr>
        <w:t xml:space="preserve"> deltok på to rettsakobservasjoner i Istanbul, 06.-08.12.</w:t>
      </w:r>
    </w:p>
    <w:p w:rsidR="008D7DEE" w:rsidRDefault="008D7DEE" w:rsidP="008D7DEE">
      <w:pPr>
        <w:tabs>
          <w:tab w:val="left" w:pos="-720"/>
          <w:tab w:val="left" w:pos="567"/>
        </w:tabs>
        <w:suppressAutoHyphens/>
        <w:spacing w:line="240" w:lineRule="atLeast"/>
        <w:ind w:left="567"/>
      </w:pPr>
      <w:r>
        <w:t>.</w:t>
      </w:r>
      <w:r>
        <w:tab/>
      </w:r>
    </w:p>
    <w:p w:rsidR="008D7DEE" w:rsidRDefault="008D7DEE" w:rsidP="00A451D3">
      <w:pPr>
        <w:tabs>
          <w:tab w:val="left" w:pos="-720"/>
          <w:tab w:val="left" w:pos="567"/>
        </w:tabs>
        <w:suppressAutoHyphens/>
        <w:spacing w:line="240" w:lineRule="atLeast"/>
        <w:ind w:left="567"/>
      </w:pPr>
      <w:r w:rsidRPr="008D65C4">
        <w:rPr>
          <w:b/>
        </w:rPr>
        <w:t>Carl Morten Iversen</w:t>
      </w:r>
      <w:r>
        <w:t xml:space="preserve"> deltok for TMG på en “mini-mission” til Tunisia</w:t>
      </w:r>
      <w:r w:rsidR="003C3855">
        <w:t xml:space="preserve"> 02.-05.02.  Dette var en observasjonsreise for å vurdere situasjonen og behovene til våre tunisiske kolleger. Det foreligger ingen offentlig rapport, men en pressemelding ligger på våre hjemmesider under “Nyheter”</w:t>
      </w:r>
      <w:r w:rsidR="00FB5F6E">
        <w:t>, side 2</w:t>
      </w:r>
      <w:r w:rsidR="003C3855">
        <w:t>.</w:t>
      </w:r>
    </w:p>
    <w:p w:rsidR="008D7DEE" w:rsidRDefault="008D7DEE" w:rsidP="00A451D3">
      <w:pPr>
        <w:tabs>
          <w:tab w:val="left" w:pos="-720"/>
          <w:tab w:val="left" w:pos="567"/>
        </w:tabs>
        <w:suppressAutoHyphens/>
        <w:spacing w:line="240" w:lineRule="atLeast"/>
        <w:ind w:left="567"/>
      </w:pPr>
    </w:p>
    <w:p w:rsidR="00BF6F68" w:rsidRDefault="003C3855" w:rsidP="00A451D3">
      <w:pPr>
        <w:tabs>
          <w:tab w:val="left" w:pos="-720"/>
          <w:tab w:val="left" w:pos="567"/>
        </w:tabs>
        <w:suppressAutoHyphens/>
        <w:spacing w:line="240" w:lineRule="atLeast"/>
        <w:ind w:left="567"/>
      </w:pPr>
      <w:r w:rsidRPr="008D65C4">
        <w:rPr>
          <w:b/>
        </w:rPr>
        <w:t>Trine Kleven, Soudabeh Alishahi, Anders Heger</w:t>
      </w:r>
      <w:r>
        <w:t xml:space="preserve"> og </w:t>
      </w:r>
      <w:r w:rsidRPr="008D65C4">
        <w:rPr>
          <w:b/>
        </w:rPr>
        <w:t>Carl Morten Iversen</w:t>
      </w:r>
      <w:r>
        <w:t xml:space="preserve"> deltok på PEN Internationals Writers in Prison</w:t>
      </w:r>
      <w:r w:rsidR="00187D9E">
        <w:t xml:space="preserve"> Committee-</w:t>
      </w:r>
      <w:r>
        <w:t>konferanse i Brüssel, 24.-27.03.  Iversen ledet et seminar om situasjonen i Midtøsten med hovedvekt på Tunisia og Heger ledet et seminar om Wikileaks.</w:t>
      </w:r>
    </w:p>
    <w:p w:rsidR="008D65C4" w:rsidRDefault="008D65C4" w:rsidP="00A451D3">
      <w:pPr>
        <w:tabs>
          <w:tab w:val="left" w:pos="-720"/>
          <w:tab w:val="left" w:pos="567"/>
        </w:tabs>
        <w:suppressAutoHyphens/>
        <w:spacing w:line="240" w:lineRule="atLeast"/>
        <w:ind w:left="567"/>
      </w:pPr>
    </w:p>
    <w:p w:rsidR="008D65C4" w:rsidRPr="00C067CB" w:rsidRDefault="008D65C4" w:rsidP="00A451D3">
      <w:pPr>
        <w:tabs>
          <w:tab w:val="left" w:pos="-720"/>
          <w:tab w:val="left" w:pos="567"/>
        </w:tabs>
        <w:suppressAutoHyphens/>
        <w:spacing w:line="240" w:lineRule="atLeast"/>
        <w:ind w:left="567"/>
      </w:pPr>
      <w:r w:rsidRPr="008D65C4">
        <w:rPr>
          <w:b/>
        </w:rPr>
        <w:t>Peter Normann Waage</w:t>
      </w:r>
      <w:r>
        <w:t xml:space="preserve"> deltok på en ICORN-konferanse i Brüssel, 24.-27.03.</w:t>
      </w:r>
    </w:p>
    <w:p w:rsidR="00BF6F68" w:rsidRPr="00C067CB" w:rsidRDefault="00BF6F68" w:rsidP="00A451D3">
      <w:pPr>
        <w:tabs>
          <w:tab w:val="left" w:pos="-720"/>
          <w:tab w:val="left" w:pos="567"/>
        </w:tabs>
        <w:suppressAutoHyphens/>
        <w:spacing w:line="240" w:lineRule="atLeast"/>
        <w:ind w:left="567"/>
      </w:pPr>
    </w:p>
    <w:p w:rsidR="00BD78D5" w:rsidRPr="00C067CB" w:rsidRDefault="00BD78D5" w:rsidP="00A451D3">
      <w:pPr>
        <w:tabs>
          <w:tab w:val="left" w:pos="-720"/>
          <w:tab w:val="left" w:pos="567"/>
        </w:tabs>
        <w:suppressAutoHyphens/>
        <w:spacing w:line="240" w:lineRule="atLeast"/>
        <w:ind w:left="567"/>
        <w:rPr>
          <w:b/>
          <w:bCs/>
        </w:rPr>
      </w:pPr>
    </w:p>
    <w:p w:rsidR="00BD78D5" w:rsidRDefault="00BD78D5" w:rsidP="00A451D3">
      <w:pPr>
        <w:tabs>
          <w:tab w:val="left" w:pos="-720"/>
          <w:tab w:val="left" w:pos="567"/>
        </w:tabs>
        <w:suppressAutoHyphens/>
        <w:spacing w:line="240" w:lineRule="atLeast"/>
        <w:ind w:left="567"/>
        <w:rPr>
          <w:b/>
          <w:bCs/>
        </w:rPr>
      </w:pPr>
      <w:r>
        <w:rPr>
          <w:b/>
          <w:bCs/>
        </w:rPr>
        <w:t>5.2</w:t>
      </w:r>
      <w:r>
        <w:rPr>
          <w:b/>
          <w:bCs/>
        </w:rPr>
        <w:tab/>
        <w:t>Landsituasjoner</w:t>
      </w:r>
    </w:p>
    <w:p w:rsidR="00BD78D5" w:rsidRDefault="00BD78D5" w:rsidP="00A451D3">
      <w:pPr>
        <w:tabs>
          <w:tab w:val="left" w:pos="-720"/>
          <w:tab w:val="left" w:pos="567"/>
        </w:tabs>
        <w:suppressAutoHyphens/>
        <w:spacing w:line="240" w:lineRule="atLeast"/>
        <w:ind w:left="567"/>
        <w:rPr>
          <w:b/>
          <w:bCs/>
        </w:rPr>
      </w:pPr>
      <w:r>
        <w:rPr>
          <w:b/>
          <w:bCs/>
        </w:rPr>
        <w:t>5.2.1</w:t>
      </w:r>
      <w:r>
        <w:rPr>
          <w:b/>
          <w:bCs/>
        </w:rPr>
        <w:tab/>
        <w:t>Tunisia</w:t>
      </w:r>
    </w:p>
    <w:p w:rsidR="00BD78D5" w:rsidRDefault="009F7B21" w:rsidP="009F7B21">
      <w:pPr>
        <w:tabs>
          <w:tab w:val="left" w:pos="567"/>
        </w:tabs>
        <w:ind w:left="567"/>
      </w:pPr>
      <w:r>
        <w:t>Norsk PEN har i perioden videreført sitt engasjement for ytringsfrihet i Tunisia gjennom arbeidet i Tunisian Monitoring Group (TMG).  TMG er en løst sammensluttet allianse av nå 20 IFEX-medlemmer, der en mindre gruppe organisasjoner - International Publishers Association (IPA), World Association of Newspapers (WAN), Index on Censorship og Norsk PEN - har vært særlig aktive og også utgjør en mindre "chairs committee" som håndterer saker og situasjoner som oppstår.</w:t>
      </w:r>
    </w:p>
    <w:p w:rsidR="009F7B21" w:rsidRDefault="009F7B21" w:rsidP="009F7B21">
      <w:pPr>
        <w:tabs>
          <w:tab w:val="left" w:pos="567"/>
        </w:tabs>
        <w:ind w:left="567"/>
      </w:pPr>
    </w:p>
    <w:p w:rsidR="009F7B21" w:rsidRPr="00464A4C" w:rsidRDefault="009F7B21" w:rsidP="009F7B21">
      <w:pPr>
        <w:tabs>
          <w:tab w:val="left" w:pos="-720"/>
          <w:tab w:val="left" w:pos="567"/>
        </w:tabs>
        <w:suppressAutoHyphens/>
        <w:spacing w:line="240" w:lineRule="atLeast"/>
        <w:ind w:left="567"/>
      </w:pPr>
      <w:r>
        <w:t xml:space="preserve">Generalsekretær Carl Morten Iversen deltok på en observasjonsreise til Tunisia i månedskiftet april-mai 2010 og på lanseringen av rapporten fra reisen på World Association of Newspapers (WAN) mediekonferanse i Beirut 05.- 06.06.  Hovedfokus på denne reisen var rettstatens uavhengighet.  </w:t>
      </w:r>
      <w:r w:rsidRPr="00464A4C">
        <w:t xml:space="preserve">Rapporten </w:t>
      </w:r>
      <w:r w:rsidRPr="00464A4C">
        <w:rPr>
          <w:i/>
        </w:rPr>
        <w:t>“Behind the Facade: How a politicised judiciary and administrative sanctions undermine Tunisian human rights”</w:t>
      </w:r>
      <w:r w:rsidRPr="00464A4C">
        <w:t xml:space="preserve"> finnes på våre hjemmesider under Internasjonalt -&gt; rapporter.</w:t>
      </w:r>
    </w:p>
    <w:p w:rsidR="009F7B21" w:rsidRPr="00464A4C" w:rsidRDefault="009F7B21" w:rsidP="009F7B21">
      <w:pPr>
        <w:tabs>
          <w:tab w:val="left" w:pos="-720"/>
          <w:tab w:val="left" w:pos="567"/>
        </w:tabs>
        <w:suppressAutoHyphens/>
        <w:spacing w:line="240" w:lineRule="atLeast"/>
        <w:ind w:left="567"/>
      </w:pPr>
    </w:p>
    <w:p w:rsidR="009F7B21" w:rsidRPr="00466C2C" w:rsidRDefault="009F7B21" w:rsidP="009F7B21">
      <w:pPr>
        <w:tabs>
          <w:tab w:val="left" w:pos="-720"/>
          <w:tab w:val="left" w:pos="567"/>
        </w:tabs>
        <w:suppressAutoHyphens/>
        <w:spacing w:line="240" w:lineRule="atLeast"/>
        <w:ind w:left="567"/>
        <w:rPr>
          <w:i/>
        </w:rPr>
      </w:pPr>
      <w:r w:rsidRPr="009F7B21">
        <w:t xml:space="preserve">Etter revolusjonen I Tunisia i januar 2011 var Iversen tilbake på en </w:t>
      </w:r>
      <w:r>
        <w:t xml:space="preserve">improvisert “mini-mission” </w:t>
      </w:r>
      <w:r w:rsidR="00466C2C">
        <w:t>fra 2. til 5. februar.  Det ble kun utarbeidet en  intern rapport til TMG etter denne reisen, men inntrykk fra reisen er også oppsummert i en pressemelding som ligger på våre hjemmesider: Nyheter, side 2: “</w:t>
      </w:r>
      <w:r w:rsidR="00466C2C" w:rsidRPr="00466C2C">
        <w:rPr>
          <w:i/>
        </w:rPr>
        <w:t>Tunisia februar 2011: Mange skjeletter i skapene.”</w:t>
      </w:r>
    </w:p>
    <w:p w:rsidR="009F7B21" w:rsidRPr="009F7B21" w:rsidRDefault="009F7B21" w:rsidP="00A451D3">
      <w:pPr>
        <w:tabs>
          <w:tab w:val="left" w:pos="-720"/>
          <w:tab w:val="left" w:pos="567"/>
        </w:tabs>
        <w:suppressAutoHyphens/>
        <w:spacing w:line="240" w:lineRule="atLeast"/>
        <w:ind w:left="567"/>
      </w:pPr>
    </w:p>
    <w:p w:rsidR="009F7B21" w:rsidRPr="009F7B21" w:rsidRDefault="009F7B21" w:rsidP="00A451D3">
      <w:pPr>
        <w:tabs>
          <w:tab w:val="left" w:pos="-720"/>
          <w:tab w:val="left" w:pos="567"/>
        </w:tabs>
        <w:suppressAutoHyphens/>
        <w:spacing w:line="240" w:lineRule="atLeast"/>
        <w:ind w:left="567"/>
      </w:pPr>
    </w:p>
    <w:p w:rsidR="00FB5F6E" w:rsidRDefault="00466C2C" w:rsidP="00466C2C">
      <w:pPr>
        <w:tabs>
          <w:tab w:val="left" w:pos="-720"/>
          <w:tab w:val="left" w:pos="567"/>
        </w:tabs>
        <w:suppressAutoHyphens/>
        <w:spacing w:line="240" w:lineRule="atLeast"/>
        <w:rPr>
          <w:b/>
          <w:bCs/>
        </w:rPr>
      </w:pPr>
      <w:r>
        <w:rPr>
          <w:b/>
          <w:bCs/>
        </w:rPr>
        <w:tab/>
      </w:r>
    </w:p>
    <w:p w:rsidR="00BD78D5" w:rsidRDefault="00FB5F6E" w:rsidP="00466C2C">
      <w:pPr>
        <w:tabs>
          <w:tab w:val="left" w:pos="-720"/>
          <w:tab w:val="left" w:pos="567"/>
        </w:tabs>
        <w:suppressAutoHyphens/>
        <w:spacing w:line="240" w:lineRule="atLeast"/>
        <w:rPr>
          <w:b/>
          <w:bCs/>
        </w:rPr>
      </w:pPr>
      <w:r>
        <w:rPr>
          <w:b/>
          <w:bCs/>
        </w:rPr>
        <w:lastRenderedPageBreak/>
        <w:tab/>
      </w:r>
      <w:r w:rsidR="00BD78D5">
        <w:rPr>
          <w:b/>
          <w:bCs/>
        </w:rPr>
        <w:t>5.2.2</w:t>
      </w:r>
      <w:r w:rsidR="00BD78D5">
        <w:rPr>
          <w:b/>
          <w:bCs/>
        </w:rPr>
        <w:tab/>
        <w:t>Afghanistan</w:t>
      </w:r>
    </w:p>
    <w:p w:rsidR="00573F5D" w:rsidRDefault="00466C2C" w:rsidP="00750CEA">
      <w:pPr>
        <w:tabs>
          <w:tab w:val="left" w:pos="-720"/>
          <w:tab w:val="left" w:pos="567"/>
        </w:tabs>
        <w:suppressAutoHyphens/>
        <w:spacing w:line="240" w:lineRule="atLeast"/>
        <w:ind w:left="567"/>
      </w:pPr>
      <w:r>
        <w:t>Norsk PEN sikret driftstøtte til Forfatternes Hus i Kabul med midler fra UD for 2010.  Det er foreløpig ikke utarbeidet noen rapport for 2010</w:t>
      </w:r>
      <w:r w:rsidR="00573F5D">
        <w:t xml:space="preserve"> da vi venter på innspill fra ledelsen for huset</w:t>
      </w:r>
      <w:r>
        <w:t>.</w:t>
      </w:r>
      <w:r w:rsidR="00573F5D">
        <w:t xml:space="preserve">  Det ble heller ikke sendt noen delegasjon fra Norsk PEN til Kabul i perioden.</w:t>
      </w:r>
    </w:p>
    <w:p w:rsidR="00573F5D" w:rsidRDefault="00573F5D" w:rsidP="00750CEA">
      <w:pPr>
        <w:tabs>
          <w:tab w:val="left" w:pos="-720"/>
          <w:tab w:val="left" w:pos="567"/>
        </w:tabs>
        <w:suppressAutoHyphens/>
        <w:spacing w:line="240" w:lineRule="atLeast"/>
        <w:ind w:left="567"/>
      </w:pPr>
    </w:p>
    <w:p w:rsidR="00750CEA" w:rsidRDefault="00573F5D" w:rsidP="00750CEA">
      <w:pPr>
        <w:tabs>
          <w:tab w:val="left" w:pos="-720"/>
          <w:tab w:val="left" w:pos="567"/>
        </w:tabs>
        <w:suppressAutoHyphens/>
        <w:spacing w:line="240" w:lineRule="atLeast"/>
        <w:ind w:left="567"/>
      </w:pPr>
      <w:r>
        <w:t>I løpet av de siste fire-fem årene har Forfatternes Hus i Kabul blom</w:t>
      </w:r>
      <w:r w:rsidR="00750CEA">
        <w:t xml:space="preserve">stret </w:t>
      </w:r>
      <w:r>
        <w:t>opp til å bli en sentral institusjon innen det sivile samfunn i Afghanistan.  Men ytringsfriheten er under økende press. Journalister og forfattere blir stadig truet på livet og fengslet.  Senest 19. januar i år ble forfatteren og journalisten Razak Mahmoon angrepet av en maskert person som helte syre i ansiktet hans</w:t>
      </w:r>
      <w:r w:rsidR="00750CEA">
        <w:t xml:space="preserve"> (se vår hjemmeside, Nyheter, s.2 (19.01.11)</w:t>
      </w:r>
      <w:r>
        <w:t xml:space="preserve">.  </w:t>
      </w:r>
    </w:p>
    <w:p w:rsidR="00750CEA" w:rsidRDefault="00750CEA" w:rsidP="00750CEA">
      <w:pPr>
        <w:tabs>
          <w:tab w:val="left" w:pos="-720"/>
          <w:tab w:val="left" w:pos="567"/>
        </w:tabs>
        <w:suppressAutoHyphens/>
        <w:spacing w:line="240" w:lineRule="atLeast"/>
        <w:ind w:left="567"/>
      </w:pPr>
    </w:p>
    <w:p w:rsidR="00573F5D" w:rsidRDefault="00573F5D" w:rsidP="00750CEA">
      <w:pPr>
        <w:tabs>
          <w:tab w:val="left" w:pos="-720"/>
          <w:tab w:val="left" w:pos="567"/>
        </w:tabs>
        <w:suppressAutoHyphens/>
        <w:spacing w:line="240" w:lineRule="atLeast"/>
        <w:ind w:left="567"/>
      </w:pPr>
      <w:r>
        <w:t xml:space="preserve">I en slik problematisk situasjon </w:t>
      </w:r>
      <w:r w:rsidR="00750CEA">
        <w:t xml:space="preserve">har </w:t>
      </w:r>
      <w:r>
        <w:t xml:space="preserve">husets hovedfokus i </w:t>
      </w:r>
      <w:r w:rsidR="00750CEA">
        <w:t>perioden</w:t>
      </w:r>
      <w:r>
        <w:t xml:space="preserve"> være å i størst mulig grad videreføre det arbeidet og de prioriteringene som har bidratt til den stillingen huset har i dag.  I bunnen av dette ligger det faktum at huset har utviklet seg til å bli et møtested for ulike folkegrupper, både kvinner og menn, blant annet er representanter for alle afghanske språk representert i husets styre.</w:t>
      </w:r>
    </w:p>
    <w:p w:rsidR="00573F5D" w:rsidRDefault="00573F5D" w:rsidP="00750CEA">
      <w:pPr>
        <w:tabs>
          <w:tab w:val="left" w:pos="-720"/>
          <w:tab w:val="left" w:pos="567"/>
        </w:tabs>
        <w:suppressAutoHyphens/>
        <w:spacing w:line="240" w:lineRule="atLeast"/>
        <w:ind w:left="567"/>
      </w:pPr>
    </w:p>
    <w:p w:rsidR="00573F5D" w:rsidRDefault="00573F5D" w:rsidP="00750CEA">
      <w:pPr>
        <w:tabs>
          <w:tab w:val="left" w:pos="-720"/>
          <w:tab w:val="left" w:pos="567"/>
        </w:tabs>
        <w:suppressAutoHyphens/>
        <w:spacing w:line="240" w:lineRule="atLeast"/>
        <w:ind w:left="567"/>
      </w:pPr>
      <w:r>
        <w:t xml:space="preserve">De fire hovedprioriteringene </w:t>
      </w:r>
      <w:r w:rsidR="00750CEA">
        <w:t>i perioden har vært</w:t>
      </w:r>
      <w:r>
        <w:t>:</w:t>
      </w:r>
    </w:p>
    <w:p w:rsidR="00750CEA" w:rsidRDefault="00750CEA" w:rsidP="00750CEA">
      <w:pPr>
        <w:tabs>
          <w:tab w:val="left" w:pos="-720"/>
          <w:tab w:val="left" w:pos="567"/>
        </w:tabs>
        <w:suppressAutoHyphens/>
        <w:spacing w:line="240" w:lineRule="atLeast"/>
        <w:ind w:left="567"/>
      </w:pPr>
    </w:p>
    <w:p w:rsidR="00573F5D" w:rsidRDefault="00573F5D" w:rsidP="00750CEA">
      <w:pPr>
        <w:pStyle w:val="Listeavsnitt"/>
        <w:numPr>
          <w:ilvl w:val="0"/>
          <w:numId w:val="2"/>
        </w:numPr>
        <w:tabs>
          <w:tab w:val="left" w:pos="-720"/>
          <w:tab w:val="left" w:pos="567"/>
        </w:tabs>
        <w:suppressAutoHyphens/>
        <w:spacing w:line="240" w:lineRule="atLeast"/>
      </w:pPr>
      <w:r>
        <w:t xml:space="preserve">Ulike litterære aktiviteter og workshops (skrivekurs, kritikerkurs, samt kurser i poesi, noveller, satire, etc.) </w:t>
      </w:r>
    </w:p>
    <w:p w:rsidR="00573F5D" w:rsidRDefault="00573F5D" w:rsidP="00750CEA">
      <w:pPr>
        <w:pStyle w:val="Listeavsnitt"/>
        <w:numPr>
          <w:ilvl w:val="0"/>
          <w:numId w:val="2"/>
        </w:numPr>
        <w:tabs>
          <w:tab w:val="left" w:pos="-720"/>
          <w:tab w:val="left" w:pos="567"/>
        </w:tabs>
        <w:suppressAutoHyphens/>
        <w:spacing w:line="240" w:lineRule="atLeast"/>
      </w:pPr>
      <w:r>
        <w:t xml:space="preserve">Særskilte "events" med besøkende forfattere der poesi og musikk står i sentrum </w:t>
      </w:r>
    </w:p>
    <w:p w:rsidR="00573F5D" w:rsidRDefault="00573F5D" w:rsidP="00750CEA">
      <w:pPr>
        <w:pStyle w:val="Listeavsnitt"/>
        <w:numPr>
          <w:ilvl w:val="0"/>
          <w:numId w:val="2"/>
        </w:numPr>
        <w:tabs>
          <w:tab w:val="left" w:pos="-720"/>
          <w:tab w:val="left" w:pos="567"/>
        </w:tabs>
        <w:suppressAutoHyphens/>
        <w:spacing w:line="240" w:lineRule="atLeast"/>
      </w:pPr>
      <w:r>
        <w:t>Seminarer om menneskerettigheter og ytringsfrihet</w:t>
      </w:r>
    </w:p>
    <w:p w:rsidR="00573F5D" w:rsidRDefault="00573F5D" w:rsidP="00750CEA">
      <w:pPr>
        <w:pStyle w:val="Listeavsnitt"/>
        <w:numPr>
          <w:ilvl w:val="0"/>
          <w:numId w:val="2"/>
        </w:numPr>
        <w:tabs>
          <w:tab w:val="left" w:pos="-720"/>
          <w:tab w:val="left" w:pos="567"/>
        </w:tabs>
        <w:suppressAutoHyphens/>
        <w:spacing w:line="240" w:lineRule="atLeast"/>
      </w:pPr>
      <w:r>
        <w:t>Spesielle tiltak for kvinner og yngre skribenter</w:t>
      </w:r>
    </w:p>
    <w:p w:rsidR="00573F5D" w:rsidRDefault="00573F5D" w:rsidP="00750CEA">
      <w:pPr>
        <w:tabs>
          <w:tab w:val="left" w:pos="-720"/>
          <w:tab w:val="left" w:pos="567"/>
        </w:tabs>
        <w:suppressAutoHyphens/>
        <w:spacing w:line="240" w:lineRule="atLeast"/>
        <w:ind w:left="567"/>
      </w:pPr>
    </w:p>
    <w:p w:rsidR="00466C2C" w:rsidRDefault="00750CEA" w:rsidP="00750CEA">
      <w:pPr>
        <w:tabs>
          <w:tab w:val="left" w:pos="-720"/>
          <w:tab w:val="left" w:pos="567"/>
        </w:tabs>
        <w:suppressAutoHyphens/>
        <w:spacing w:line="240" w:lineRule="atLeast"/>
        <w:ind w:left="567"/>
      </w:pPr>
      <w:r>
        <w:t>I tillegg er huset og/el</w:t>
      </w:r>
      <w:r w:rsidR="00573F5D">
        <w:t>l</w:t>
      </w:r>
      <w:r>
        <w:t>e</w:t>
      </w:r>
      <w:r w:rsidR="00573F5D">
        <w:t>r deres representanter involvert i diverse tiltak i regionene.</w:t>
      </w:r>
      <w:r w:rsidR="00466C2C">
        <w:t xml:space="preserve">  </w:t>
      </w:r>
    </w:p>
    <w:p w:rsidR="003C3855" w:rsidRDefault="003C385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pPr>
      <w:r>
        <w:t xml:space="preserve">Norsk PEN er støttesenter for Afghansk PEN.  </w:t>
      </w:r>
    </w:p>
    <w:p w:rsidR="00BD78D5" w:rsidRDefault="00BD78D5" w:rsidP="00A451D3">
      <w:pPr>
        <w:tabs>
          <w:tab w:val="left" w:pos="-720"/>
          <w:tab w:val="left" w:pos="567"/>
        </w:tabs>
        <w:suppressAutoHyphens/>
        <w:spacing w:line="240" w:lineRule="atLeast"/>
        <w:ind w:left="567"/>
      </w:pPr>
    </w:p>
    <w:p w:rsidR="00BD78D5" w:rsidRDefault="00BD78D5" w:rsidP="00A451D3">
      <w:pPr>
        <w:tabs>
          <w:tab w:val="left" w:pos="-720"/>
          <w:tab w:val="left" w:pos="567"/>
        </w:tabs>
        <w:suppressAutoHyphens/>
        <w:spacing w:line="240" w:lineRule="atLeast"/>
        <w:ind w:left="567"/>
        <w:rPr>
          <w:b/>
          <w:bCs/>
        </w:rPr>
      </w:pPr>
      <w:r>
        <w:rPr>
          <w:b/>
          <w:bCs/>
        </w:rPr>
        <w:t>5.3</w:t>
      </w:r>
      <w:r>
        <w:rPr>
          <w:b/>
          <w:bCs/>
        </w:rPr>
        <w:tab/>
        <w:t>Nordisk samarbeid</w:t>
      </w:r>
    </w:p>
    <w:p w:rsidR="00BD78D5" w:rsidRDefault="00BD78D5" w:rsidP="00A451D3">
      <w:pPr>
        <w:tabs>
          <w:tab w:val="left" w:pos="567"/>
        </w:tabs>
        <w:ind w:left="540"/>
      </w:pPr>
      <w:r>
        <w:t xml:space="preserve">Norsk PEN har samarbeidet med de nordiske PEN-sentrene fra sak til sak.  På et nordisk møte </w:t>
      </w:r>
      <w:r w:rsidR="00660606">
        <w:t>under PEN-kongressen i Tokyo</w:t>
      </w:r>
      <w:r>
        <w:t xml:space="preserve"> </w:t>
      </w:r>
      <w:r w:rsidR="00BF6F68">
        <w:t xml:space="preserve">diskuterte man blant annet planene for å </w:t>
      </w:r>
      <w:r>
        <w:t>sikre finansiering av et nordisk-baltisk PEN-møte</w:t>
      </w:r>
      <w:r w:rsidR="00660606">
        <w:t>, samt et nordisk PEN-møte på Island våren 2011</w:t>
      </w:r>
      <w:r>
        <w:t>.</w:t>
      </w:r>
    </w:p>
    <w:p w:rsidR="00660606" w:rsidRDefault="00660606" w:rsidP="00A451D3">
      <w:pPr>
        <w:tabs>
          <w:tab w:val="left" w:pos="567"/>
        </w:tabs>
        <w:ind w:left="540"/>
      </w:pPr>
    </w:p>
    <w:p w:rsidR="00660606" w:rsidRDefault="00660606" w:rsidP="00A451D3">
      <w:pPr>
        <w:tabs>
          <w:tab w:val="left" w:pos="567"/>
        </w:tabs>
        <w:ind w:left="540"/>
        <w:rPr>
          <w:b/>
        </w:rPr>
      </w:pPr>
      <w:r>
        <w:rPr>
          <w:b/>
        </w:rPr>
        <w:t>5.4</w:t>
      </w:r>
      <w:r>
        <w:rPr>
          <w:b/>
        </w:rPr>
        <w:tab/>
        <w:t>Eugene Schoulgin</w:t>
      </w:r>
    </w:p>
    <w:p w:rsidR="00992789" w:rsidRDefault="00BE35D1" w:rsidP="00A451D3">
      <w:pPr>
        <w:tabs>
          <w:tab w:val="left" w:pos="567"/>
        </w:tabs>
        <w:ind w:left="540"/>
      </w:pPr>
      <w:r>
        <w:t xml:space="preserve">Da Schoulgin ble valgt til internasjonal sekretær i PEN International i 2007, søkte Norsk PEN midler fra UD og Fritt Ord til hans reise- og kontorutgifter.  Totalt ble det bevilget kr </w:t>
      </w:r>
      <w:r w:rsidR="00992789">
        <w:t xml:space="preserve">660.000 over tre år.  Norsk PEN har vært hovedansvarlig for rapportering og regnskap for bruk av midlene i samarbeid med Schoulgin og prosjektet er nå formellt avsluttet.  </w:t>
      </w:r>
    </w:p>
    <w:p w:rsidR="00BE35D1" w:rsidRPr="00BE35D1" w:rsidRDefault="00992789" w:rsidP="00A451D3">
      <w:pPr>
        <w:tabs>
          <w:tab w:val="left" w:pos="567"/>
        </w:tabs>
        <w:ind w:left="540"/>
      </w:pPr>
      <w:r>
        <w:tab/>
      </w:r>
      <w:r>
        <w:tab/>
        <w:t>Etter at han gikk av som internasjonal sekretær i september 2010 og ble valgt til en av PEN Internationals faste visepresidenter, ba Schoulgin om at det ble søkt om midler slik at han kunne fortsette noe av sitt arbeid for PEN Internati</w:t>
      </w:r>
      <w:r w:rsidR="008D65C4">
        <w:t>onal.  Det ble søkt midler hos F</w:t>
      </w:r>
      <w:r>
        <w:t>ritt Ord som bevilget kr 100.000,-.</w:t>
      </w:r>
    </w:p>
    <w:p w:rsidR="00660606" w:rsidRDefault="00660606" w:rsidP="00A451D3">
      <w:pPr>
        <w:tabs>
          <w:tab w:val="left" w:pos="567"/>
        </w:tabs>
        <w:ind w:left="540"/>
        <w:rPr>
          <w:b/>
        </w:rPr>
      </w:pPr>
    </w:p>
    <w:p w:rsidR="00FB5F6E" w:rsidRDefault="00464A4C" w:rsidP="00464A4C">
      <w:pPr>
        <w:tabs>
          <w:tab w:val="left" w:pos="567"/>
        </w:tabs>
        <w:rPr>
          <w:b/>
        </w:rPr>
      </w:pPr>
      <w:r>
        <w:rPr>
          <w:b/>
        </w:rPr>
        <w:tab/>
      </w:r>
    </w:p>
    <w:p w:rsidR="00FB5F6E" w:rsidRDefault="00FB5F6E" w:rsidP="00464A4C">
      <w:pPr>
        <w:tabs>
          <w:tab w:val="left" w:pos="567"/>
        </w:tabs>
        <w:rPr>
          <w:b/>
        </w:rPr>
      </w:pPr>
    </w:p>
    <w:p w:rsidR="00660606" w:rsidRPr="00FB5F6E" w:rsidRDefault="00FB5F6E" w:rsidP="00464A4C">
      <w:pPr>
        <w:tabs>
          <w:tab w:val="left" w:pos="567"/>
        </w:tabs>
        <w:rPr>
          <w:b/>
          <w:lang w:val="en-US"/>
        </w:rPr>
      </w:pPr>
      <w:r>
        <w:rPr>
          <w:b/>
        </w:rPr>
        <w:lastRenderedPageBreak/>
        <w:tab/>
      </w:r>
      <w:r w:rsidR="00660606" w:rsidRPr="0036173E">
        <w:rPr>
          <w:b/>
          <w:lang w:val="en-US"/>
        </w:rPr>
        <w:t>5.5</w:t>
      </w:r>
      <w:r w:rsidR="00660606" w:rsidRPr="00FB5F6E">
        <w:rPr>
          <w:b/>
          <w:lang w:val="en-US"/>
        </w:rPr>
        <w:tab/>
        <w:t>Writers in Prison Committee – 50-års markering</w:t>
      </w:r>
    </w:p>
    <w:p w:rsidR="008308F8" w:rsidRPr="008308F8" w:rsidRDefault="008308F8" w:rsidP="00A451D3">
      <w:pPr>
        <w:tabs>
          <w:tab w:val="left" w:pos="567"/>
        </w:tabs>
        <w:ind w:left="540"/>
      </w:pPr>
      <w:r w:rsidRPr="008308F8">
        <w:t>PEN International´s Writer in Priso</w:t>
      </w:r>
      <w:r w:rsidR="0023583E">
        <w:t>n committee markerte 50 års vir</w:t>
      </w:r>
      <w:r w:rsidRPr="008308F8">
        <w:t>ksomhet i 2010, blant annet gjennom kampanjen “Because Writers Speak their Minds”, supplert med en rekke tiltak på initiativ fra PEN-sentere.</w:t>
      </w:r>
    </w:p>
    <w:p w:rsidR="008308F8" w:rsidRDefault="008308F8" w:rsidP="00A451D3">
      <w:pPr>
        <w:tabs>
          <w:tab w:val="left" w:pos="567"/>
        </w:tabs>
        <w:ind w:left="540"/>
      </w:pPr>
      <w:r>
        <w:tab/>
      </w:r>
      <w:r>
        <w:tab/>
        <w:t xml:space="preserve">Norsk PENs </w:t>
      </w:r>
      <w:r w:rsidR="0023583E">
        <w:t xml:space="preserve">bidrag var en T-skjortekampanje </w:t>
      </w:r>
      <w:r>
        <w:t xml:space="preserve">der T-skjorter med navn på ti </w:t>
      </w:r>
      <w:r w:rsidR="0023583E">
        <w:t>ytringsfrihets- og menneskerettighetsforkjempere ble produsert opp med tanke på bruk på litteraturfestivalene i Molde og Stavanger.  Produksjonen av T-skjortene ble delvis sponset av bokhandlerkjeden Norli.</w:t>
      </w:r>
    </w:p>
    <w:p w:rsidR="0023583E" w:rsidRDefault="0023583E" w:rsidP="00A451D3">
      <w:pPr>
        <w:tabs>
          <w:tab w:val="left" w:pos="567"/>
        </w:tabs>
        <w:ind w:left="540"/>
      </w:pPr>
      <w:r>
        <w:tab/>
      </w:r>
      <w:r>
        <w:tab/>
        <w:t>I tillegg ble det trykket opp et mindre opplag av WiPCs reviderte håndbok.  Den trykte versjonen på engelsk var Norsk PENs gave til WiPC i jubileumsåret og var sponset av forlagene Gyldendal, Aschehoug og Cappelen Damm.</w:t>
      </w:r>
    </w:p>
    <w:p w:rsidR="0036173E" w:rsidRPr="008D65C4" w:rsidRDefault="0036173E" w:rsidP="00A451D3">
      <w:pPr>
        <w:tabs>
          <w:tab w:val="left" w:pos="567"/>
        </w:tabs>
        <w:ind w:left="540"/>
        <w:rPr>
          <w:smallCaps/>
        </w:rPr>
      </w:pPr>
      <w:r>
        <w:tab/>
      </w:r>
      <w:r>
        <w:tab/>
      </w:r>
      <w:r w:rsidRPr="008D65C4">
        <w:t xml:space="preserve">I samarbeid med Aftenposten ble det 10 søndager høsten 2010 publisert 10 “brev” til fengslede forfattere fra norske kolleger og PEN-medlemmer.  De som skrev var: </w:t>
      </w:r>
      <w:r w:rsidRPr="008D65C4">
        <w:rPr>
          <w:b/>
          <w:bCs/>
        </w:rPr>
        <w:t xml:space="preserve">Walid al-Kubaisi, </w:t>
      </w:r>
      <w:r w:rsidRPr="008D65C4">
        <w:rPr>
          <w:b/>
        </w:rPr>
        <w:t xml:space="preserve">Aage Borchgrevink, </w:t>
      </w:r>
      <w:r w:rsidRPr="008D65C4">
        <w:rPr>
          <w:b/>
          <w:bCs/>
        </w:rPr>
        <w:t>Torbjørn Færøvik, Alf R. Jacobsen, Anne Oter</w:t>
      </w:r>
      <w:r w:rsidR="008D65C4">
        <w:rPr>
          <w:b/>
          <w:bCs/>
        </w:rPr>
        <w:t>-</w:t>
      </w:r>
      <w:r w:rsidRPr="008D65C4">
        <w:rPr>
          <w:b/>
          <w:bCs/>
        </w:rPr>
        <w:t xml:space="preserve">holm, </w:t>
      </w:r>
      <w:r w:rsidRPr="008D65C4">
        <w:rPr>
          <w:b/>
        </w:rPr>
        <w:t xml:space="preserve">Brit Bildøen, </w:t>
      </w:r>
      <w:r w:rsidRPr="008D65C4">
        <w:rPr>
          <w:b/>
          <w:bCs/>
        </w:rPr>
        <w:t>Tom Egeland, Easterine Iralu, Sigrun</w:t>
      </w:r>
      <w:r w:rsidR="008D65C4">
        <w:rPr>
          <w:b/>
          <w:bCs/>
        </w:rPr>
        <w:t xml:space="preserve"> </w:t>
      </w:r>
      <w:r w:rsidR="008D65C4" w:rsidRPr="008D65C4">
        <w:rPr>
          <w:b/>
          <w:bCs/>
        </w:rPr>
        <w:t>Slapgard</w:t>
      </w:r>
      <w:r w:rsidRPr="008D65C4">
        <w:rPr>
          <w:bCs/>
        </w:rPr>
        <w:t xml:space="preserve"> og </w:t>
      </w:r>
      <w:r w:rsidRPr="008D65C4">
        <w:rPr>
          <w:b/>
          <w:bCs/>
        </w:rPr>
        <w:t>Sigurd Falkenberg Mikkelsen</w:t>
      </w:r>
      <w:r w:rsidRPr="008D65C4">
        <w:rPr>
          <w:bCs/>
        </w:rPr>
        <w:t>.</w:t>
      </w:r>
      <w:r w:rsidRPr="008D65C4">
        <w:rPr>
          <w:bCs/>
        </w:rPr>
        <w:tab/>
      </w:r>
      <w:r w:rsidRPr="008D65C4">
        <w:tab/>
      </w:r>
      <w:r w:rsidRPr="008D65C4">
        <w:rPr>
          <w:bCs/>
        </w:rPr>
        <w:tab/>
      </w:r>
      <w:r w:rsidRPr="008D65C4">
        <w:rPr>
          <w:b/>
          <w:bCs/>
        </w:rPr>
        <w:tab/>
      </w:r>
    </w:p>
    <w:p w:rsidR="00BD78D5" w:rsidRDefault="00BD78D5" w:rsidP="00A451D3">
      <w:pPr>
        <w:tabs>
          <w:tab w:val="left" w:pos="-720"/>
          <w:tab w:val="left" w:pos="567"/>
        </w:tabs>
        <w:suppressAutoHyphens/>
        <w:spacing w:line="240" w:lineRule="atLeast"/>
        <w:rPr>
          <w:color w:val="000000"/>
          <w:szCs w:val="48"/>
        </w:rPr>
      </w:pPr>
    </w:p>
    <w:p w:rsidR="00BD78D5" w:rsidRPr="0023583E" w:rsidRDefault="00A723FB" w:rsidP="00A451D3">
      <w:pPr>
        <w:tabs>
          <w:tab w:val="left" w:pos="-720"/>
          <w:tab w:val="left" w:pos="567"/>
        </w:tabs>
        <w:suppressAutoHyphens/>
        <w:spacing w:line="240" w:lineRule="atLeast"/>
        <w:ind w:left="567"/>
        <w:rPr>
          <w:b/>
          <w:color w:val="000000"/>
          <w:szCs w:val="48"/>
        </w:rPr>
      </w:pPr>
      <w:r w:rsidRPr="0023583E">
        <w:rPr>
          <w:b/>
          <w:color w:val="000000"/>
          <w:szCs w:val="48"/>
        </w:rPr>
        <w:t>5.6</w:t>
      </w:r>
      <w:r w:rsidRPr="0023583E">
        <w:rPr>
          <w:b/>
          <w:color w:val="000000"/>
          <w:szCs w:val="48"/>
        </w:rPr>
        <w:tab/>
        <w:t>Nobels Fredspris 2010</w:t>
      </w:r>
    </w:p>
    <w:p w:rsidR="0023583E" w:rsidRDefault="0023583E" w:rsidP="0023583E">
      <w:pPr>
        <w:tabs>
          <w:tab w:val="left" w:pos="-720"/>
          <w:tab w:val="left" w:pos="567"/>
        </w:tabs>
        <w:suppressAutoHyphens/>
        <w:spacing w:line="240" w:lineRule="atLeast"/>
        <w:ind w:left="567"/>
        <w:rPr>
          <w:b/>
          <w:bCs/>
        </w:rPr>
      </w:pPr>
      <w:r w:rsidRPr="0023583E">
        <w:rPr>
          <w:bCs/>
        </w:rPr>
        <w:t xml:space="preserve">I forbindelse med pristildelingen 10. </w:t>
      </w:r>
      <w:r>
        <w:rPr>
          <w:bCs/>
        </w:rPr>
        <w:t>desember var Norsk PEN vertskap for flere PEN-ko</w:t>
      </w:r>
      <w:r w:rsidR="008D65C4">
        <w:rPr>
          <w:bCs/>
        </w:rPr>
        <w:t xml:space="preserve">lleger, bl. a. </w:t>
      </w:r>
      <w:r w:rsidR="008D65C4" w:rsidRPr="008D65C4">
        <w:rPr>
          <w:b/>
          <w:bCs/>
        </w:rPr>
        <w:t>Larry Siems</w:t>
      </w:r>
      <w:r w:rsidR="008D65C4">
        <w:rPr>
          <w:bCs/>
        </w:rPr>
        <w:t xml:space="preserve"> fra PEN American Center </w:t>
      </w:r>
      <w:r>
        <w:rPr>
          <w:bCs/>
        </w:rPr>
        <w:t>og PEN International (</w:t>
      </w:r>
      <w:r w:rsidRPr="008D65C4">
        <w:rPr>
          <w:b/>
          <w:bCs/>
        </w:rPr>
        <w:t>Sara Whyatt, Marian Botsford Fraser</w:t>
      </w:r>
      <w:r>
        <w:rPr>
          <w:bCs/>
        </w:rPr>
        <w:t xml:space="preserve"> og </w:t>
      </w:r>
      <w:r w:rsidRPr="008D65C4">
        <w:rPr>
          <w:b/>
          <w:bCs/>
        </w:rPr>
        <w:t>John Ralston Saul</w:t>
      </w:r>
      <w:r w:rsidR="00FB5F6E">
        <w:rPr>
          <w:b/>
          <w:bCs/>
        </w:rPr>
        <w:t>)</w:t>
      </w:r>
      <w:r>
        <w:rPr>
          <w:bCs/>
        </w:rPr>
        <w:t xml:space="preserve">.  Gjestene og representanter for Norsk PEN var til stede på mottagelser i Høyres Hus og hos Fritt Ord, i tillegg til selve seremonien i Rådhuset.  Se også under kapittel 2.1, </w:t>
      </w:r>
      <w:r w:rsidRPr="0023583E">
        <w:rPr>
          <w:bCs/>
        </w:rPr>
        <w:t>Medlemsarrangementer</w:t>
      </w:r>
      <w:r>
        <w:rPr>
          <w:bCs/>
        </w:rPr>
        <w:t>.</w:t>
      </w:r>
    </w:p>
    <w:p w:rsidR="00BF6F68" w:rsidRPr="0023583E" w:rsidRDefault="00BF6F68" w:rsidP="008D65C4">
      <w:pPr>
        <w:tabs>
          <w:tab w:val="left" w:pos="-720"/>
          <w:tab w:val="left" w:pos="567"/>
        </w:tabs>
        <w:suppressAutoHyphens/>
        <w:spacing w:line="240" w:lineRule="atLeast"/>
        <w:rPr>
          <w:bCs/>
        </w:rPr>
      </w:pPr>
    </w:p>
    <w:p w:rsidR="00992789" w:rsidRPr="0023583E" w:rsidRDefault="00992789" w:rsidP="00A451D3">
      <w:pPr>
        <w:tabs>
          <w:tab w:val="left" w:pos="-720"/>
          <w:tab w:val="left" w:pos="567"/>
        </w:tabs>
        <w:suppressAutoHyphens/>
        <w:spacing w:line="240" w:lineRule="atLeast"/>
        <w:ind w:left="567"/>
        <w:rPr>
          <w:b/>
          <w:bCs/>
          <w:sz w:val="29"/>
          <w:szCs w:val="29"/>
        </w:rPr>
      </w:pPr>
    </w:p>
    <w:p w:rsidR="00BD78D5" w:rsidRDefault="00BD78D5" w:rsidP="00A451D3">
      <w:pPr>
        <w:tabs>
          <w:tab w:val="left" w:pos="-720"/>
          <w:tab w:val="left" w:pos="567"/>
        </w:tabs>
        <w:suppressAutoHyphens/>
        <w:spacing w:line="240" w:lineRule="atLeast"/>
        <w:ind w:left="567"/>
      </w:pPr>
      <w:r>
        <w:rPr>
          <w:b/>
          <w:bCs/>
          <w:sz w:val="29"/>
          <w:szCs w:val="29"/>
        </w:rPr>
        <w:t>6. Fribyer for forfulgte forfattere</w:t>
      </w:r>
    </w:p>
    <w:p w:rsidR="00BD78D5" w:rsidRDefault="00BD78D5" w:rsidP="00A451D3"/>
    <w:p w:rsidR="00BD78D5" w:rsidRDefault="00BD78D5" w:rsidP="00A451D3">
      <w:pPr>
        <w:ind w:left="540"/>
        <w:rPr>
          <w:b/>
          <w:bCs/>
        </w:rPr>
      </w:pPr>
      <w:r>
        <w:rPr>
          <w:b/>
          <w:bCs/>
        </w:rPr>
        <w:t>6.1 Nettverk</w:t>
      </w:r>
    </w:p>
    <w:p w:rsidR="00BD78D5" w:rsidRDefault="00BD78D5" w:rsidP="00A451D3">
      <w:pPr>
        <w:ind w:left="540"/>
      </w:pPr>
      <w:r>
        <w:t>ICORN (International Cities of Refuge Network) baserer sin virksomhet på ICORN-charteret, den juridisk forpliktende medlemskontrakten med hver enkelt friby og nettverkets statutter. Ytterligere informasjon om ICORN på http://www.icorn.org/</w:t>
      </w:r>
    </w:p>
    <w:p w:rsidR="00BD78D5" w:rsidRDefault="00BD78D5" w:rsidP="00A451D3">
      <w:pPr>
        <w:ind w:left="540"/>
      </w:pPr>
    </w:p>
    <w:p w:rsidR="00BD78D5" w:rsidRDefault="00BD78D5" w:rsidP="00A451D3">
      <w:pPr>
        <w:ind w:left="540"/>
      </w:pPr>
      <w:r>
        <w:t xml:space="preserve">Norsk PEN koordinerer de norske medlemsbyene i ICORN og administrerer det årlige stipendiet på Kr. 100.000 som hver norsk friby får av Utenriksdepartementet. For dette mottar Norsk PEN Kr. 10.000 per friby fra UD. </w:t>
      </w:r>
    </w:p>
    <w:p w:rsidR="00BD78D5" w:rsidRDefault="00BD78D5" w:rsidP="00A451D3">
      <w:pPr>
        <w:ind w:left="540"/>
      </w:pPr>
    </w:p>
    <w:p w:rsidR="00BD78D5" w:rsidRDefault="00BD78D5" w:rsidP="0031648F">
      <w:pPr>
        <w:ind w:left="540"/>
      </w:pPr>
      <w:r w:rsidRPr="008D65C4">
        <w:rPr>
          <w:b/>
        </w:rPr>
        <w:t>Kjell Olaf Jensen</w:t>
      </w:r>
      <w:r>
        <w:t xml:space="preserve"> og </w:t>
      </w:r>
      <w:r w:rsidRPr="008D65C4">
        <w:rPr>
          <w:b/>
        </w:rPr>
        <w:t>Peter Normann Waage</w:t>
      </w:r>
      <w:r>
        <w:t xml:space="preserve"> (vara) er styrets hovedkontakter for ICORN og </w:t>
      </w:r>
      <w:r w:rsidR="0023583E">
        <w:t xml:space="preserve">Waage </w:t>
      </w:r>
      <w:r w:rsidR="0031648F">
        <w:t xml:space="preserve">er observatør for </w:t>
      </w:r>
      <w:r>
        <w:t xml:space="preserve">International PEN i ICORNs styre.  Waage </w:t>
      </w:r>
      <w:r w:rsidR="0031648F">
        <w:t xml:space="preserve">og Carl Morten Iversen </w:t>
      </w:r>
      <w:r>
        <w:t xml:space="preserve">deltok på </w:t>
      </w:r>
      <w:r w:rsidR="0031648F">
        <w:t>ICORNs generalforsamling i Frankfurt 02.-04.06.</w:t>
      </w:r>
    </w:p>
    <w:p w:rsidR="00BD78D5" w:rsidRDefault="00BD78D5" w:rsidP="00A451D3">
      <w:pPr>
        <w:ind w:left="540"/>
      </w:pPr>
    </w:p>
    <w:p w:rsidR="00BD78D5" w:rsidRDefault="00BD78D5" w:rsidP="00A451D3">
      <w:pPr>
        <w:ind w:left="540"/>
      </w:pPr>
      <w:r>
        <w:rPr>
          <w:b/>
          <w:bCs/>
        </w:rPr>
        <w:t xml:space="preserve">6.2 </w:t>
      </w:r>
      <w:r w:rsidR="00524992">
        <w:rPr>
          <w:b/>
          <w:bCs/>
        </w:rPr>
        <w:t>Nye fribyer</w:t>
      </w:r>
    </w:p>
    <w:p w:rsidR="00BD78D5" w:rsidRDefault="00524992" w:rsidP="00A451D3">
      <w:pPr>
        <w:ind w:left="540"/>
      </w:pPr>
      <w:r>
        <w:t>Drøbak og Haugesund ble etablert som nye fribyer i perioden.  Drøbak er den første norske fribyen som prioriterer avistegnere</w:t>
      </w:r>
    </w:p>
    <w:p w:rsidR="00BD78D5" w:rsidRDefault="00BD78D5" w:rsidP="00A451D3">
      <w:pPr>
        <w:ind w:left="540"/>
      </w:pPr>
    </w:p>
    <w:p w:rsidR="00BD78D5" w:rsidRDefault="00BD78D5" w:rsidP="00A451D3">
      <w:pPr>
        <w:ind w:left="540"/>
      </w:pPr>
      <w:r>
        <w:t xml:space="preserve">Norsk PEN samarbeider, foruten med UD, også med Utlendings-direktoratet (UDI). Stipendieavtalen med UD, som opprinnelig gjaldt et maksimalt antall på 10 norske fribyer, er etter forhandlinger utvidet, slik at det fortsatt er mulig for norske kommuner/regioner å melde seg inn i nettverket, selv om det for tiden er ti gjesteforfattere i Norge. Nettverkene bistår også tidligere fribyforfattere.  </w:t>
      </w:r>
    </w:p>
    <w:p w:rsidR="00BD78D5" w:rsidRDefault="00BD78D5" w:rsidP="00A451D3">
      <w:pPr>
        <w:tabs>
          <w:tab w:val="left" w:pos="-720"/>
          <w:tab w:val="left" w:pos="567"/>
        </w:tabs>
        <w:suppressAutoHyphens/>
        <w:spacing w:line="240" w:lineRule="atLeast"/>
        <w:ind w:left="567"/>
        <w:rPr>
          <w:sz w:val="28"/>
        </w:rPr>
      </w:pPr>
      <w:r>
        <w:rPr>
          <w:b/>
          <w:bCs/>
          <w:sz w:val="28"/>
          <w:szCs w:val="29"/>
        </w:rPr>
        <w:lastRenderedPageBreak/>
        <w:t>7. Komiteen for fengslede forfattere</w:t>
      </w:r>
    </w:p>
    <w:p w:rsidR="00BD78D5" w:rsidRDefault="00BD78D5" w:rsidP="00A451D3">
      <w:pPr>
        <w:tabs>
          <w:tab w:val="left" w:pos="-720"/>
          <w:tab w:val="left" w:pos="567"/>
        </w:tabs>
        <w:suppressAutoHyphens/>
        <w:spacing w:line="240" w:lineRule="atLeast"/>
        <w:ind w:left="567"/>
      </w:pPr>
      <w:r>
        <w:t> </w:t>
      </w:r>
    </w:p>
    <w:p w:rsidR="00BD78D5" w:rsidRDefault="00BD78D5" w:rsidP="00A451D3">
      <w:pPr>
        <w:tabs>
          <w:tab w:val="left" w:pos="567"/>
        </w:tabs>
        <w:ind w:left="567"/>
      </w:pPr>
      <w:r>
        <w:t>Norsk PENs Komité for fengslede forfattere – WiPC (Writers in Prison Committee) – har også i denne perioden satt søkelys på fengslede kolleger. Komiteen skal ikke ta stilling til politiske spørsmål, men skal ivareta den fengsledes sikkerhet ved å insistere på at han/hun får en rettferdig dom, juridisk bistand, legetilsyn og besøk av familie. Komiteen protesterer mot enhver form for maktmisbruk, tortur, trakassering, trusler og forfølgelse av de fengslede og familiene deres gjennom å sende brev og appeller til myndighetene i land der retten til ytringsfrihet ikke ivaretas.  Brevene blir også lagt ut på Norsk PENs hjemmesider.</w:t>
      </w:r>
    </w:p>
    <w:p w:rsidR="00BD78D5" w:rsidRDefault="00BD78D5" w:rsidP="00A451D3">
      <w:pPr>
        <w:pStyle w:val="Overskrift3"/>
        <w:tabs>
          <w:tab w:val="left" w:pos="567"/>
        </w:tabs>
        <w:ind w:left="567"/>
        <w:rPr>
          <w:b/>
          <w:bCs/>
          <w:u w:val="none"/>
        </w:rPr>
      </w:pPr>
    </w:p>
    <w:p w:rsidR="00BD78D5" w:rsidRDefault="00BD78D5" w:rsidP="00A451D3">
      <w:pPr>
        <w:pStyle w:val="Overskrift3"/>
        <w:tabs>
          <w:tab w:val="left" w:pos="567"/>
        </w:tabs>
        <w:ind w:left="567"/>
        <w:rPr>
          <w:rFonts w:eastAsia="Arial Unicode MS"/>
        </w:rPr>
      </w:pPr>
      <w:r>
        <w:rPr>
          <w:b/>
          <w:bCs/>
          <w:u w:val="none"/>
        </w:rPr>
        <w:t>Norsk PENs Komité for Fengslede Forfattere</w:t>
      </w:r>
    </w:p>
    <w:p w:rsidR="00BD78D5" w:rsidRDefault="00BD78D5" w:rsidP="00524992">
      <w:pPr>
        <w:tabs>
          <w:tab w:val="left" w:pos="567"/>
        </w:tabs>
        <w:ind w:left="567"/>
      </w:pPr>
      <w:r>
        <w:t xml:space="preserve">Den norske komiteen for fengslede forfattere besto i perioden av: </w:t>
      </w:r>
      <w:r w:rsidR="00524992" w:rsidRPr="008D65C4">
        <w:rPr>
          <w:b/>
        </w:rPr>
        <w:t>Trine Kleven</w:t>
      </w:r>
      <w:r w:rsidR="00524992">
        <w:t xml:space="preserve"> (leder), </w:t>
      </w:r>
      <w:r w:rsidRPr="008D65C4">
        <w:rPr>
          <w:b/>
        </w:rPr>
        <w:t>Gitte Mose,</w:t>
      </w:r>
      <w:r w:rsidR="00524992" w:rsidRPr="008D65C4">
        <w:rPr>
          <w:b/>
        </w:rPr>
        <w:t xml:space="preserve"> Fredrik Gjertsen, Soudabeh Alishahi</w:t>
      </w:r>
      <w:r w:rsidR="00524992">
        <w:t xml:space="preserve"> og </w:t>
      </w:r>
      <w:r w:rsidR="00524992" w:rsidRPr="008D65C4">
        <w:rPr>
          <w:b/>
        </w:rPr>
        <w:t xml:space="preserve">Annaguli </w:t>
      </w:r>
      <w:r w:rsidR="00524992" w:rsidRPr="008D65C4">
        <w:rPr>
          <w:b/>
          <w:color w:val="333333"/>
        </w:rPr>
        <w:t>Yildam</w:t>
      </w:r>
      <w:r w:rsidR="00524992">
        <w:rPr>
          <w:color w:val="333333"/>
        </w:rPr>
        <w:t>.</w:t>
      </w:r>
      <w:r w:rsidR="00524992">
        <w:t xml:space="preserve"> </w:t>
      </w:r>
    </w:p>
    <w:p w:rsidR="00BD78D5" w:rsidRDefault="00BD78D5" w:rsidP="00A451D3">
      <w:pPr>
        <w:tabs>
          <w:tab w:val="left" w:pos="567"/>
        </w:tabs>
        <w:ind w:left="567"/>
        <w:rPr>
          <w:b/>
          <w:bCs/>
        </w:rPr>
      </w:pPr>
    </w:p>
    <w:p w:rsidR="00BD78D5" w:rsidRPr="00BD78D5" w:rsidRDefault="00BD78D5" w:rsidP="00A451D3">
      <w:pPr>
        <w:tabs>
          <w:tab w:val="left" w:pos="567"/>
        </w:tabs>
        <w:ind w:left="567"/>
      </w:pPr>
      <w:r w:rsidRPr="00BD78D5">
        <w:rPr>
          <w:b/>
          <w:bCs/>
        </w:rPr>
        <w:t>Rapid Action Network – RAN</w:t>
      </w:r>
    </w:p>
    <w:p w:rsidR="00BD78D5" w:rsidRDefault="00BD78D5" w:rsidP="00524992">
      <w:pPr>
        <w:ind w:left="567"/>
      </w:pPr>
      <w:r>
        <w:t>RAN-brev</w:t>
      </w:r>
      <w:r w:rsidR="00524992">
        <w:t>ene fra PEN International i London danner utgangspunktet for</w:t>
      </w:r>
      <w:r>
        <w:t xml:space="preserve"> brev</w:t>
      </w:r>
      <w:r w:rsidR="00524992">
        <w:t>ene</w:t>
      </w:r>
      <w:r>
        <w:t xml:space="preserve"> til</w:t>
      </w:r>
      <w:r>
        <w:rPr>
          <w:rFonts w:ascii="Arial Unicode MS" w:eastAsia="Arial Unicode MS"/>
        </w:rPr>
        <w:t xml:space="preserve"> </w:t>
      </w:r>
      <w:r>
        <w:t>myndigheter der vi krever at retten til ytringsfrihet ivaretas.</w:t>
      </w:r>
      <w:r w:rsidR="00524992">
        <w:t xml:space="preserve"> </w:t>
      </w:r>
      <w:r>
        <w:t xml:space="preserve">RAN er nøkkelen til en effektiv reaksjon i de tilfeller der skribentenes liv er i fare, eller det dreier seg om alvorlige fengslingsforhold. Antallet RAN er mange, og komitéen forsøker å følge opp flest mulig hastesaker i henhold til "tildelte" geografiske områder. </w:t>
      </w:r>
    </w:p>
    <w:p w:rsidR="00BD78D5" w:rsidRDefault="00BD78D5" w:rsidP="00A451D3">
      <w:pPr>
        <w:tabs>
          <w:tab w:val="left" w:pos="567"/>
        </w:tabs>
        <w:rPr>
          <w:b/>
          <w:bCs/>
        </w:rPr>
      </w:pPr>
    </w:p>
    <w:p w:rsidR="00BD78D5" w:rsidRDefault="00BD78D5" w:rsidP="00A451D3">
      <w:pPr>
        <w:tabs>
          <w:tab w:val="left" w:pos="567"/>
        </w:tabs>
        <w:ind w:left="567"/>
        <w:rPr>
          <w:b/>
          <w:bCs/>
        </w:rPr>
      </w:pPr>
      <w:r>
        <w:rPr>
          <w:b/>
          <w:bCs/>
        </w:rPr>
        <w:t>Fengslede Forfatteres Dag</w:t>
      </w:r>
    </w:p>
    <w:p w:rsidR="00BD78D5" w:rsidRDefault="00BD78D5" w:rsidP="00A451D3">
      <w:pPr>
        <w:tabs>
          <w:tab w:val="left" w:pos="567"/>
        </w:tabs>
        <w:ind w:left="567"/>
      </w:pPr>
      <w:r>
        <w:t>De skribenter som oppmerksomheten rettes mot 15. november på Fengslede forfatteres dag, er bare noen av dem komitéen engasjerer seg for.  I forbindelse med marke</w:t>
      </w:r>
      <w:r w:rsidR="00524992">
        <w:t>ringen, som i Norge fant sted 15</w:t>
      </w:r>
      <w:r>
        <w:t>. november på Litteraturhuset</w:t>
      </w:r>
      <w:r w:rsidR="00524992">
        <w:t xml:space="preserve"> (se avsnitt 2.1)</w:t>
      </w:r>
      <w:r>
        <w:t xml:space="preserve">, satte Norsk PEN og PEN </w:t>
      </w:r>
      <w:r w:rsidR="00524992">
        <w:t xml:space="preserve">International </w:t>
      </w:r>
      <w:r>
        <w:t xml:space="preserve">søkelyset på forfattere og journalister fra </w:t>
      </w:r>
      <w:r w:rsidR="00524992">
        <w:t>fem</w:t>
      </w:r>
      <w:r>
        <w:t xml:space="preserve"> land: </w:t>
      </w:r>
    </w:p>
    <w:p w:rsidR="00BD78D5" w:rsidRDefault="00BD78D5" w:rsidP="00A451D3">
      <w:pPr>
        <w:tabs>
          <w:tab w:val="left" w:pos="567"/>
        </w:tabs>
        <w:ind w:left="567"/>
      </w:pPr>
    </w:p>
    <w:p w:rsidR="00524992" w:rsidRPr="00B8342D" w:rsidRDefault="00524992" w:rsidP="00A451D3">
      <w:pPr>
        <w:tabs>
          <w:tab w:val="left" w:pos="567"/>
        </w:tabs>
        <w:ind w:left="567"/>
      </w:pPr>
      <w:r w:rsidRPr="00B8342D">
        <w:t>Kamerun</w:t>
      </w:r>
      <w:r w:rsidR="00B8342D" w:rsidRPr="00B8342D">
        <w:t>: Robert Mintya, avisredaktør</w:t>
      </w:r>
    </w:p>
    <w:p w:rsidR="00B8342D" w:rsidRDefault="00B8342D" w:rsidP="00A451D3">
      <w:pPr>
        <w:tabs>
          <w:tab w:val="left" w:pos="567"/>
        </w:tabs>
        <w:ind w:firstLine="567"/>
        <w:rPr>
          <w:bCs/>
        </w:rPr>
      </w:pPr>
      <w:r w:rsidRPr="00B8342D">
        <w:rPr>
          <w:bCs/>
        </w:rPr>
        <w:t>Iran</w:t>
      </w:r>
      <w:r>
        <w:rPr>
          <w:bCs/>
        </w:rPr>
        <w:t>: Hossein Derakhshan, blogger</w:t>
      </w:r>
    </w:p>
    <w:p w:rsidR="00B8342D" w:rsidRDefault="00B8342D" w:rsidP="00B8342D">
      <w:pPr>
        <w:tabs>
          <w:tab w:val="left" w:pos="567"/>
        </w:tabs>
        <w:ind w:firstLine="567"/>
        <w:rPr>
          <w:bCs/>
        </w:rPr>
      </w:pPr>
      <w:r>
        <w:rPr>
          <w:bCs/>
        </w:rPr>
        <w:t>Exico: José Bladimir Antuna Garcia, kriminaljournalist</w:t>
      </w:r>
    </w:p>
    <w:p w:rsidR="00B8342D" w:rsidRDefault="00B8342D" w:rsidP="00B8342D">
      <w:pPr>
        <w:tabs>
          <w:tab w:val="left" w:pos="567"/>
        </w:tabs>
        <w:ind w:firstLine="567"/>
        <w:rPr>
          <w:bCs/>
        </w:rPr>
      </w:pPr>
      <w:r>
        <w:rPr>
          <w:bCs/>
        </w:rPr>
        <w:t>Syria: Tal Al-Mallouhi, blogger og poet</w:t>
      </w:r>
    </w:p>
    <w:p w:rsidR="00B8342D" w:rsidRPr="00B8342D" w:rsidRDefault="00B8342D" w:rsidP="00B8342D">
      <w:pPr>
        <w:tabs>
          <w:tab w:val="left" w:pos="567"/>
        </w:tabs>
        <w:ind w:firstLine="567"/>
        <w:rPr>
          <w:bCs/>
        </w:rPr>
      </w:pPr>
      <w:r>
        <w:rPr>
          <w:bCs/>
        </w:rPr>
        <w:t>Uzbekistan: Dilmurod Saidov, journalist</w:t>
      </w:r>
    </w:p>
    <w:p w:rsidR="00B8342D" w:rsidRPr="00B8342D" w:rsidRDefault="00B8342D" w:rsidP="00A451D3">
      <w:pPr>
        <w:tabs>
          <w:tab w:val="left" w:pos="567"/>
        </w:tabs>
        <w:ind w:firstLine="567"/>
        <w:rPr>
          <w:bCs/>
        </w:rPr>
      </w:pPr>
    </w:p>
    <w:p w:rsidR="00BD78D5" w:rsidRDefault="00BD78D5" w:rsidP="00A451D3">
      <w:pPr>
        <w:tabs>
          <w:tab w:val="left" w:pos="567"/>
        </w:tabs>
        <w:ind w:firstLine="567"/>
        <w:rPr>
          <w:b/>
          <w:bCs/>
        </w:rPr>
      </w:pPr>
      <w:r>
        <w:rPr>
          <w:b/>
          <w:bCs/>
        </w:rPr>
        <w:t>Internasjonale møter og konferanser</w:t>
      </w:r>
    </w:p>
    <w:p w:rsidR="00BD78D5" w:rsidRDefault="00187D9E" w:rsidP="00187D9E">
      <w:pPr>
        <w:tabs>
          <w:tab w:val="left" w:pos="567"/>
        </w:tabs>
        <w:ind w:left="567"/>
      </w:pPr>
      <w:r w:rsidRPr="008D65C4">
        <w:rPr>
          <w:b/>
        </w:rPr>
        <w:t>Trine Kleven, Soudabeh Alishahi, Anders Heger</w:t>
      </w:r>
      <w:r>
        <w:t xml:space="preserve"> og </w:t>
      </w:r>
      <w:r w:rsidRPr="008D65C4">
        <w:rPr>
          <w:b/>
        </w:rPr>
        <w:t>Carl Morten Iversen</w:t>
      </w:r>
      <w:r>
        <w:t xml:space="preserve"> deltok på PEN Internationals Writers in Prison Committee-konferanse i Brüssel, 24.-27.03</w:t>
      </w:r>
      <w:r w:rsidR="00BD78D5">
        <w:rPr>
          <w:i/>
          <w:iCs/>
        </w:rPr>
        <w:t> </w:t>
      </w:r>
    </w:p>
    <w:p w:rsidR="00BD78D5" w:rsidRDefault="00BD78D5" w:rsidP="00A451D3">
      <w:pPr>
        <w:tabs>
          <w:tab w:val="left" w:pos="567"/>
        </w:tabs>
        <w:ind w:left="567"/>
        <w:rPr>
          <w:b/>
          <w:bCs/>
        </w:rPr>
      </w:pPr>
      <w:r>
        <w:br/>
      </w:r>
    </w:p>
    <w:p w:rsidR="00BD78D5" w:rsidRDefault="00187D9E" w:rsidP="00A451D3">
      <w:pPr>
        <w:tabs>
          <w:tab w:val="left" w:pos="567"/>
        </w:tabs>
        <w:ind w:left="567"/>
      </w:pPr>
      <w:r>
        <w:t>Oslo, 29</w:t>
      </w:r>
      <w:r w:rsidR="00BD78D5">
        <w:t xml:space="preserve">. </w:t>
      </w:r>
      <w:r>
        <w:t>mars 2011</w:t>
      </w:r>
    </w:p>
    <w:p w:rsidR="00BD78D5" w:rsidRDefault="00BD78D5" w:rsidP="00A451D3">
      <w:pPr>
        <w:tabs>
          <w:tab w:val="left" w:pos="567"/>
        </w:tabs>
        <w:ind w:left="567"/>
      </w:pPr>
    </w:p>
    <w:p w:rsidR="00BD78D5" w:rsidRDefault="00BD78D5" w:rsidP="00A451D3">
      <w:pPr>
        <w:tabs>
          <w:tab w:val="left" w:pos="567"/>
        </w:tabs>
        <w:ind w:left="567"/>
      </w:pPr>
      <w:r>
        <w:t>Vedtatt av Norsk PENs styre.</w:t>
      </w:r>
    </w:p>
    <w:p w:rsidR="00BD78D5" w:rsidRDefault="00BD78D5" w:rsidP="00A451D3"/>
    <w:p w:rsidR="00C86F90" w:rsidRDefault="00C86F90" w:rsidP="00A451D3">
      <w:bookmarkStart w:id="0" w:name="_GoBack"/>
      <w:bookmarkEnd w:id="0"/>
    </w:p>
    <w:sectPr w:rsidR="00C86F90" w:rsidSect="00750CEA">
      <w:headerReference w:type="default" r:id="rId11"/>
      <w:footerReference w:type="even" r:id="rId12"/>
      <w:footerReference w:type="default" r:id="rId13"/>
      <w:pgSz w:w="11906" w:h="16838"/>
      <w:pgMar w:top="1418" w:right="1418" w:bottom="1418" w:left="1418" w:header="851" w:footer="1418"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AA" w:rsidRDefault="002538AA">
      <w:r>
        <w:separator/>
      </w:r>
    </w:p>
  </w:endnote>
  <w:endnote w:type="continuationSeparator" w:id="0">
    <w:p w:rsidR="002538AA" w:rsidRDefault="002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F" w:rsidRDefault="00BF6F6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C566F" w:rsidRDefault="004C566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F" w:rsidRDefault="00BF6F68">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FB5F6E">
      <w:rPr>
        <w:rStyle w:val="Sidetall"/>
        <w:noProof/>
      </w:rPr>
      <w:t>11</w:t>
    </w:r>
    <w:r>
      <w:rPr>
        <w:rStyle w:val="Sidetall"/>
      </w:rPr>
      <w:fldChar w:fldCharType="end"/>
    </w:r>
  </w:p>
  <w:p w:rsidR="004C566F" w:rsidRDefault="004C566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AA" w:rsidRDefault="002538AA">
      <w:r>
        <w:separator/>
      </w:r>
    </w:p>
  </w:footnote>
  <w:footnote w:type="continuationSeparator" w:id="0">
    <w:p w:rsidR="002538AA" w:rsidRDefault="0025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6F" w:rsidRDefault="00BD78D5">
    <w:pPr>
      <w:suppressAutoHyphens/>
      <w:spacing w:line="240" w:lineRule="atLeast"/>
      <w:rPr>
        <w:sz w:val="20"/>
      </w:rPr>
    </w:pPr>
    <w:r>
      <w:rPr>
        <w:noProof/>
        <w:sz w:val="20"/>
      </w:rPr>
      <mc:AlternateContent>
        <mc:Choice Requires="wps">
          <w:drawing>
            <wp:anchor distT="0" distB="0" distL="114300" distR="114300" simplePos="0" relativeHeight="251659264" behindDoc="0" locked="0" layoutInCell="0" allowOverlap="1" wp14:anchorId="47C50DA6" wp14:editId="6DA97EC1">
              <wp:simplePos x="0" y="0"/>
              <wp:positionH relativeFrom="page">
                <wp:posOffset>665480</wp:posOffset>
              </wp:positionH>
              <wp:positionV relativeFrom="paragraph">
                <wp:posOffset>0</wp:posOffset>
              </wp:positionV>
              <wp:extent cx="6664960" cy="152400"/>
              <wp:effectExtent l="0" t="0" r="381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566F" w:rsidRDefault="004C566F">
                          <w:pPr>
                            <w:tabs>
                              <w:tab w:val="center" w:pos="5248"/>
                              <w:tab w:val="right" w:pos="1049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52.4pt;margin-top:0;width:52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" o:allowincell="f" filled="f" stroked="f" strokeweight="0">
              <v:textbox inset="0,0,0,0">
                <w:txbxContent>
                  <w:p w:rsidR="004C566F" w:rsidRDefault="004C566F">
                    <w:pPr>
                      <w:tabs>
                        <w:tab w:val="center" w:pos="5248"/>
                        <w:tab w:val="right" w:pos="10496"/>
                      </w:tabs>
                      <w:rPr>
                        <w:sz w:val="20"/>
                      </w:rPr>
                    </w:pPr>
                  </w:p>
                </w:txbxContent>
              </v:textbox>
              <w10:wrap anchorx="page"/>
            </v:rect>
          </w:pict>
        </mc:Fallback>
      </mc:AlternateContent>
    </w:r>
  </w:p>
  <w:p w:rsidR="004C566F" w:rsidRDefault="004C566F">
    <w:pPr>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275E"/>
    <w:multiLevelType w:val="hybridMultilevel"/>
    <w:tmpl w:val="ECFC16A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1">
    <w:nsid w:val="7A04466E"/>
    <w:multiLevelType w:val="hybridMultilevel"/>
    <w:tmpl w:val="7C228FC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D5"/>
    <w:rsid w:val="0005101A"/>
    <w:rsid w:val="000A2299"/>
    <w:rsid w:val="000D6DDC"/>
    <w:rsid w:val="000E6772"/>
    <w:rsid w:val="0018090C"/>
    <w:rsid w:val="00187D9E"/>
    <w:rsid w:val="0019538F"/>
    <w:rsid w:val="0023583E"/>
    <w:rsid w:val="002538AA"/>
    <w:rsid w:val="002B4EDD"/>
    <w:rsid w:val="0031648F"/>
    <w:rsid w:val="0035574A"/>
    <w:rsid w:val="0036173E"/>
    <w:rsid w:val="003C3855"/>
    <w:rsid w:val="003F218F"/>
    <w:rsid w:val="00403B3E"/>
    <w:rsid w:val="00452B28"/>
    <w:rsid w:val="00464A4C"/>
    <w:rsid w:val="00466C2C"/>
    <w:rsid w:val="004C566F"/>
    <w:rsid w:val="00524992"/>
    <w:rsid w:val="00573F5D"/>
    <w:rsid w:val="005C37B7"/>
    <w:rsid w:val="0060658F"/>
    <w:rsid w:val="00637570"/>
    <w:rsid w:val="00660606"/>
    <w:rsid w:val="00736D0B"/>
    <w:rsid w:val="00750CEA"/>
    <w:rsid w:val="0078601F"/>
    <w:rsid w:val="008308F8"/>
    <w:rsid w:val="008430E3"/>
    <w:rsid w:val="0089647C"/>
    <w:rsid w:val="008D65C4"/>
    <w:rsid w:val="008D7DEE"/>
    <w:rsid w:val="00992789"/>
    <w:rsid w:val="009C0CCA"/>
    <w:rsid w:val="009F7B21"/>
    <w:rsid w:val="00A451D3"/>
    <w:rsid w:val="00A5522A"/>
    <w:rsid w:val="00A62ED7"/>
    <w:rsid w:val="00A640A1"/>
    <w:rsid w:val="00A723FB"/>
    <w:rsid w:val="00B16BDA"/>
    <w:rsid w:val="00B8342D"/>
    <w:rsid w:val="00BD78D5"/>
    <w:rsid w:val="00BE35D1"/>
    <w:rsid w:val="00BF6F68"/>
    <w:rsid w:val="00C067CB"/>
    <w:rsid w:val="00C86F90"/>
    <w:rsid w:val="00CA02F7"/>
    <w:rsid w:val="00CF06ED"/>
    <w:rsid w:val="00D60B76"/>
    <w:rsid w:val="00DA089C"/>
    <w:rsid w:val="00DF0567"/>
    <w:rsid w:val="00EC5CF8"/>
    <w:rsid w:val="00F42D9B"/>
    <w:rsid w:val="00F46018"/>
    <w:rsid w:val="00FB5F6E"/>
    <w:rsid w:val="00FD4A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qFormat/>
    <w:rsid w:val="00BD78D5"/>
    <w:pPr>
      <w:spacing w:before="100" w:beforeAutospacing="1" w:after="100" w:afterAutospacing="1"/>
      <w:outlineLvl w:val="0"/>
    </w:pPr>
    <w:rPr>
      <w:rFonts w:ascii="Arial Unicode MS" w:eastAsia="Arial Unicode MS"/>
      <w:b/>
      <w:bCs/>
      <w:kern w:val="36"/>
      <w:sz w:val="48"/>
      <w:szCs w:val="48"/>
    </w:rPr>
  </w:style>
  <w:style w:type="paragraph" w:styleId="Overskrift3">
    <w:name w:val="heading 3"/>
    <w:basedOn w:val="Normal"/>
    <w:next w:val="Normal"/>
    <w:link w:val="Overskrift3Tegn"/>
    <w:qFormat/>
    <w:rsid w:val="00BD78D5"/>
    <w:pPr>
      <w:keepNext/>
      <w:outlineLvl w:val="2"/>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78D5"/>
    <w:rPr>
      <w:rFonts w:ascii="Arial Unicode MS" w:eastAsia="Arial Unicode MS" w:hAnsi="Times New Roman" w:cs="Times New Roman"/>
      <w:b/>
      <w:bCs/>
      <w:kern w:val="36"/>
      <w:sz w:val="48"/>
      <w:szCs w:val="48"/>
      <w:lang w:eastAsia="nb-NO"/>
    </w:rPr>
  </w:style>
  <w:style w:type="character" w:customStyle="1" w:styleId="Overskrift3Tegn">
    <w:name w:val="Overskrift 3 Tegn"/>
    <w:basedOn w:val="Standardskriftforavsnitt"/>
    <w:link w:val="Overskrift3"/>
    <w:rsid w:val="00BD78D5"/>
    <w:rPr>
      <w:rFonts w:ascii="Times New Roman" w:eastAsia="Times New Roman" w:hAnsi="Times New Roman" w:cs="Times New Roman"/>
      <w:sz w:val="24"/>
      <w:szCs w:val="20"/>
      <w:u w:val="single"/>
      <w:lang w:eastAsia="nb-NO"/>
    </w:rPr>
  </w:style>
  <w:style w:type="paragraph" w:customStyle="1" w:styleId="HTMLBody">
    <w:name w:val="HTML Body"/>
    <w:rsid w:val="00BD78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BD78D5"/>
    <w:rPr>
      <w:b/>
      <w:bCs/>
    </w:rPr>
  </w:style>
  <w:style w:type="character" w:styleId="Sidetall">
    <w:name w:val="page number"/>
    <w:basedOn w:val="Standardskriftforavsnitt"/>
    <w:semiHidden/>
    <w:rsid w:val="00BD78D5"/>
  </w:style>
  <w:style w:type="paragraph" w:styleId="Bunntekst">
    <w:name w:val="footer"/>
    <w:basedOn w:val="Normal"/>
    <w:link w:val="BunntekstTegn"/>
    <w:semiHidden/>
    <w:rsid w:val="00BD78D5"/>
    <w:pPr>
      <w:widowControl w:val="0"/>
      <w:tabs>
        <w:tab w:val="center" w:pos="4536"/>
        <w:tab w:val="right" w:pos="9072"/>
      </w:tabs>
      <w:autoSpaceDE w:val="0"/>
      <w:autoSpaceDN w:val="0"/>
      <w:adjustRightInd w:val="0"/>
    </w:pPr>
    <w:rPr>
      <w:rFonts w:ascii="Courier" w:hAnsi="Courier"/>
    </w:rPr>
  </w:style>
  <w:style w:type="character" w:customStyle="1" w:styleId="BunntekstTegn">
    <w:name w:val="Bunntekst Tegn"/>
    <w:basedOn w:val="Standardskriftforavsnitt"/>
    <w:link w:val="Bunntekst"/>
    <w:semiHidden/>
    <w:rsid w:val="00BD78D5"/>
    <w:rPr>
      <w:rFonts w:ascii="Courier" w:eastAsia="Times New Roman" w:hAnsi="Courier" w:cs="Times New Roman"/>
      <w:sz w:val="24"/>
      <w:szCs w:val="24"/>
      <w:lang w:eastAsia="nb-NO"/>
    </w:rPr>
  </w:style>
  <w:style w:type="paragraph" w:styleId="Bobletekst">
    <w:name w:val="Balloon Text"/>
    <w:basedOn w:val="Normal"/>
    <w:link w:val="BobletekstTegn"/>
    <w:uiPriority w:val="99"/>
    <w:semiHidden/>
    <w:unhideWhenUsed/>
    <w:rsid w:val="00DF0567"/>
    <w:rPr>
      <w:rFonts w:ascii="Tahoma" w:hAnsi="Tahoma" w:cs="Tahoma"/>
      <w:sz w:val="16"/>
      <w:szCs w:val="16"/>
    </w:rPr>
  </w:style>
  <w:style w:type="character" w:customStyle="1" w:styleId="BobletekstTegn">
    <w:name w:val="Bobletekst Tegn"/>
    <w:basedOn w:val="Standardskriftforavsnitt"/>
    <w:link w:val="Bobletekst"/>
    <w:uiPriority w:val="99"/>
    <w:semiHidden/>
    <w:rsid w:val="00DF0567"/>
    <w:rPr>
      <w:rFonts w:ascii="Tahoma" w:eastAsia="Times New Roman" w:hAnsi="Tahoma" w:cs="Tahoma"/>
      <w:sz w:val="16"/>
      <w:szCs w:val="16"/>
      <w:lang w:eastAsia="nb-NO"/>
    </w:rPr>
  </w:style>
  <w:style w:type="paragraph" w:styleId="Listeavsnitt">
    <w:name w:val="List Paragraph"/>
    <w:basedOn w:val="Normal"/>
    <w:uiPriority w:val="34"/>
    <w:qFormat/>
    <w:rsid w:val="00750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D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qFormat/>
    <w:rsid w:val="00BD78D5"/>
    <w:pPr>
      <w:spacing w:before="100" w:beforeAutospacing="1" w:after="100" w:afterAutospacing="1"/>
      <w:outlineLvl w:val="0"/>
    </w:pPr>
    <w:rPr>
      <w:rFonts w:ascii="Arial Unicode MS" w:eastAsia="Arial Unicode MS"/>
      <w:b/>
      <w:bCs/>
      <w:kern w:val="36"/>
      <w:sz w:val="48"/>
      <w:szCs w:val="48"/>
    </w:rPr>
  </w:style>
  <w:style w:type="paragraph" w:styleId="Overskrift3">
    <w:name w:val="heading 3"/>
    <w:basedOn w:val="Normal"/>
    <w:next w:val="Normal"/>
    <w:link w:val="Overskrift3Tegn"/>
    <w:qFormat/>
    <w:rsid w:val="00BD78D5"/>
    <w:pPr>
      <w:keepNext/>
      <w:outlineLvl w:val="2"/>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78D5"/>
    <w:rPr>
      <w:rFonts w:ascii="Arial Unicode MS" w:eastAsia="Arial Unicode MS" w:hAnsi="Times New Roman" w:cs="Times New Roman"/>
      <w:b/>
      <w:bCs/>
      <w:kern w:val="36"/>
      <w:sz w:val="48"/>
      <w:szCs w:val="48"/>
      <w:lang w:eastAsia="nb-NO"/>
    </w:rPr>
  </w:style>
  <w:style w:type="character" w:customStyle="1" w:styleId="Overskrift3Tegn">
    <w:name w:val="Overskrift 3 Tegn"/>
    <w:basedOn w:val="Standardskriftforavsnitt"/>
    <w:link w:val="Overskrift3"/>
    <w:rsid w:val="00BD78D5"/>
    <w:rPr>
      <w:rFonts w:ascii="Times New Roman" w:eastAsia="Times New Roman" w:hAnsi="Times New Roman" w:cs="Times New Roman"/>
      <w:sz w:val="24"/>
      <w:szCs w:val="20"/>
      <w:u w:val="single"/>
      <w:lang w:eastAsia="nb-NO"/>
    </w:rPr>
  </w:style>
  <w:style w:type="paragraph" w:customStyle="1" w:styleId="HTMLBody">
    <w:name w:val="HTML Body"/>
    <w:rsid w:val="00BD78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BD78D5"/>
    <w:rPr>
      <w:b/>
      <w:bCs/>
    </w:rPr>
  </w:style>
  <w:style w:type="character" w:styleId="Sidetall">
    <w:name w:val="page number"/>
    <w:basedOn w:val="Standardskriftforavsnitt"/>
    <w:semiHidden/>
    <w:rsid w:val="00BD78D5"/>
  </w:style>
  <w:style w:type="paragraph" w:styleId="Bunntekst">
    <w:name w:val="footer"/>
    <w:basedOn w:val="Normal"/>
    <w:link w:val="BunntekstTegn"/>
    <w:semiHidden/>
    <w:rsid w:val="00BD78D5"/>
    <w:pPr>
      <w:widowControl w:val="0"/>
      <w:tabs>
        <w:tab w:val="center" w:pos="4536"/>
        <w:tab w:val="right" w:pos="9072"/>
      </w:tabs>
      <w:autoSpaceDE w:val="0"/>
      <w:autoSpaceDN w:val="0"/>
      <w:adjustRightInd w:val="0"/>
    </w:pPr>
    <w:rPr>
      <w:rFonts w:ascii="Courier" w:hAnsi="Courier"/>
    </w:rPr>
  </w:style>
  <w:style w:type="character" w:customStyle="1" w:styleId="BunntekstTegn">
    <w:name w:val="Bunntekst Tegn"/>
    <w:basedOn w:val="Standardskriftforavsnitt"/>
    <w:link w:val="Bunntekst"/>
    <w:semiHidden/>
    <w:rsid w:val="00BD78D5"/>
    <w:rPr>
      <w:rFonts w:ascii="Courier" w:eastAsia="Times New Roman" w:hAnsi="Courier" w:cs="Times New Roman"/>
      <w:sz w:val="24"/>
      <w:szCs w:val="24"/>
      <w:lang w:eastAsia="nb-NO"/>
    </w:rPr>
  </w:style>
  <w:style w:type="paragraph" w:styleId="Bobletekst">
    <w:name w:val="Balloon Text"/>
    <w:basedOn w:val="Normal"/>
    <w:link w:val="BobletekstTegn"/>
    <w:uiPriority w:val="99"/>
    <w:semiHidden/>
    <w:unhideWhenUsed/>
    <w:rsid w:val="00DF0567"/>
    <w:rPr>
      <w:rFonts w:ascii="Tahoma" w:hAnsi="Tahoma" w:cs="Tahoma"/>
      <w:sz w:val="16"/>
      <w:szCs w:val="16"/>
    </w:rPr>
  </w:style>
  <w:style w:type="character" w:customStyle="1" w:styleId="BobletekstTegn">
    <w:name w:val="Bobletekst Tegn"/>
    <w:basedOn w:val="Standardskriftforavsnitt"/>
    <w:link w:val="Bobletekst"/>
    <w:uiPriority w:val="99"/>
    <w:semiHidden/>
    <w:rsid w:val="00DF0567"/>
    <w:rPr>
      <w:rFonts w:ascii="Tahoma" w:eastAsia="Times New Roman" w:hAnsi="Tahoma" w:cs="Tahoma"/>
      <w:sz w:val="16"/>
      <w:szCs w:val="16"/>
      <w:lang w:eastAsia="nb-NO"/>
    </w:rPr>
  </w:style>
  <w:style w:type="paragraph" w:styleId="Listeavsnitt">
    <w:name w:val="List Paragraph"/>
    <w:basedOn w:val="Normal"/>
    <w:uiPriority w:val="34"/>
    <w:qFormat/>
    <w:rsid w:val="0075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712">
      <w:bodyDiv w:val="1"/>
      <w:marLeft w:val="0"/>
      <w:marRight w:val="0"/>
      <w:marTop w:val="0"/>
      <w:marBottom w:val="0"/>
      <w:divBdr>
        <w:top w:val="none" w:sz="0" w:space="0" w:color="auto"/>
        <w:left w:val="none" w:sz="0" w:space="0" w:color="auto"/>
        <w:bottom w:val="none" w:sz="0" w:space="0" w:color="auto"/>
        <w:right w:val="none" w:sz="0" w:space="0" w:color="auto"/>
      </w:divBdr>
      <w:divsChild>
        <w:div w:id="967665465">
          <w:marLeft w:val="0"/>
          <w:marRight w:val="0"/>
          <w:marTop w:val="0"/>
          <w:marBottom w:val="0"/>
          <w:divBdr>
            <w:top w:val="none" w:sz="0" w:space="0" w:color="auto"/>
            <w:left w:val="none" w:sz="0" w:space="0" w:color="auto"/>
            <w:bottom w:val="none" w:sz="0" w:space="0" w:color="auto"/>
            <w:right w:val="none" w:sz="0" w:space="0" w:color="auto"/>
          </w:divBdr>
          <w:divsChild>
            <w:div w:id="811751186">
              <w:marLeft w:val="0"/>
              <w:marRight w:val="0"/>
              <w:marTop w:val="0"/>
              <w:marBottom w:val="0"/>
              <w:divBdr>
                <w:top w:val="none" w:sz="0" w:space="0" w:color="auto"/>
                <w:left w:val="none" w:sz="0" w:space="0" w:color="auto"/>
                <w:bottom w:val="none" w:sz="0" w:space="0" w:color="auto"/>
                <w:right w:val="none" w:sz="0" w:space="0" w:color="auto"/>
              </w:divBdr>
            </w:div>
            <w:div w:id="2094157266">
              <w:marLeft w:val="0"/>
              <w:marRight w:val="0"/>
              <w:marTop w:val="0"/>
              <w:marBottom w:val="0"/>
              <w:divBdr>
                <w:top w:val="none" w:sz="0" w:space="0" w:color="auto"/>
                <w:left w:val="none" w:sz="0" w:space="0" w:color="auto"/>
                <w:bottom w:val="none" w:sz="0" w:space="0" w:color="auto"/>
                <w:right w:val="none" w:sz="0" w:space="0" w:color="auto"/>
              </w:divBdr>
            </w:div>
            <w:div w:id="1053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FFCC-22FB-42C0-AC06-81A3FF48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3896</Words>
  <Characters>20652</Characters>
  <Application>Microsoft Office Word</Application>
  <DocSecurity>0</DocSecurity>
  <Lines>172</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Morten</dc:creator>
  <cp:lastModifiedBy>Carl Morten</cp:lastModifiedBy>
  <cp:revision>17</cp:revision>
  <cp:lastPrinted>2011-04-12T11:22:00Z</cp:lastPrinted>
  <dcterms:created xsi:type="dcterms:W3CDTF">2011-03-08T13:41:00Z</dcterms:created>
  <dcterms:modified xsi:type="dcterms:W3CDTF">2011-04-12T11:39:00Z</dcterms:modified>
</cp:coreProperties>
</file>